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C779A" w14:textId="77777777" w:rsidR="00C50877" w:rsidRDefault="00C50877" w:rsidP="00C50877">
      <w:pPr>
        <w:suppressAutoHyphens/>
        <w:overflowPunct w:val="0"/>
        <w:ind w:left="5529"/>
        <w:textAlignment w:val="baseline"/>
        <w:rPr>
          <w:sz w:val="20"/>
        </w:rPr>
      </w:pPr>
      <w:r>
        <w:rPr>
          <w:sz w:val="20"/>
        </w:rPr>
        <w:t>Paramos už žemės ūkio naudmenas ir kitus plotus bei</w:t>
      </w:r>
    </w:p>
    <w:p w14:paraId="7AC4FCB9" w14:textId="77777777" w:rsidR="00C50877" w:rsidRDefault="00C50877" w:rsidP="00C50877">
      <w:pPr>
        <w:suppressAutoHyphens/>
        <w:overflowPunct w:val="0"/>
        <w:ind w:left="5529"/>
        <w:textAlignment w:val="baseline"/>
        <w:rPr>
          <w:sz w:val="20"/>
        </w:rPr>
      </w:pPr>
      <w:r>
        <w:rPr>
          <w:sz w:val="20"/>
        </w:rPr>
        <w:t>gyvulius paraiškos ir 2016</w:t>
      </w:r>
      <w:r>
        <w:t>–</w:t>
      </w:r>
      <w:r>
        <w:rPr>
          <w:sz w:val="20"/>
        </w:rPr>
        <w:t>2020 metų tiesioginių</w:t>
      </w:r>
    </w:p>
    <w:p w14:paraId="722044BB" w14:textId="77777777" w:rsidR="00C50877" w:rsidRDefault="00C50877" w:rsidP="00C50877">
      <w:pPr>
        <w:suppressAutoHyphens/>
        <w:overflowPunct w:val="0"/>
        <w:ind w:left="5529"/>
        <w:textAlignment w:val="baseline"/>
        <w:rPr>
          <w:sz w:val="20"/>
        </w:rPr>
      </w:pPr>
      <w:r>
        <w:rPr>
          <w:sz w:val="20"/>
        </w:rPr>
        <w:t>išmokų administravimo bei kontrolės taisyklių</w:t>
      </w:r>
    </w:p>
    <w:p w14:paraId="5AF9C021" w14:textId="77777777" w:rsidR="00C50877" w:rsidRDefault="00C50877" w:rsidP="00C50877">
      <w:pPr>
        <w:suppressAutoHyphens/>
        <w:overflowPunct w:val="0"/>
        <w:ind w:left="5529"/>
        <w:textAlignment w:val="baseline"/>
        <w:rPr>
          <w:sz w:val="20"/>
        </w:rPr>
      </w:pPr>
      <w:r>
        <w:rPr>
          <w:sz w:val="20"/>
        </w:rPr>
        <w:t>1 priedas</w:t>
      </w:r>
    </w:p>
    <w:p w14:paraId="3A4C981E" w14:textId="77777777" w:rsidR="00C50877" w:rsidRDefault="00C50877" w:rsidP="00C50877">
      <w:pPr>
        <w:suppressAutoHyphens/>
        <w:overflowPunct w:val="0"/>
        <w:ind w:left="5529"/>
        <w:textAlignment w:val="baseline"/>
        <w:rPr>
          <w:sz w:val="20"/>
        </w:rPr>
      </w:pPr>
    </w:p>
    <w:p w14:paraId="2774807B" w14:textId="77777777" w:rsidR="00C50877" w:rsidRDefault="00C50877" w:rsidP="00C50877">
      <w:pPr>
        <w:suppressAutoHyphens/>
        <w:overflowPunct w:val="0"/>
        <w:jc w:val="center"/>
        <w:textAlignment w:val="baseline"/>
        <w:rPr>
          <w:rFonts w:ascii="TimesNewRomanPS-BoldMT" w:hAnsi="TimesNewRomanPS-BoldMT" w:cs="TimesNewRomanPS-BoldMT"/>
          <w:b/>
          <w:bCs/>
          <w:sz w:val="20"/>
        </w:rPr>
      </w:pPr>
    </w:p>
    <w:p w14:paraId="3B71B065" w14:textId="77777777" w:rsidR="00C50877" w:rsidRDefault="00C50877" w:rsidP="00C50877">
      <w:pPr>
        <w:suppressAutoHyphens/>
        <w:overflowPunct w:val="0"/>
        <w:jc w:val="center"/>
        <w:textAlignment w:val="baseline"/>
      </w:pPr>
      <w:r>
        <w:rPr>
          <w:rFonts w:ascii="TimesNewRomanPS-BoldMT" w:hAnsi="TimesNewRomanPS-BoldMT" w:cs="TimesNewRomanPS-BoldMT"/>
          <w:b/>
          <w:bCs/>
          <w:sz w:val="20"/>
        </w:rPr>
        <w:t>(Paramos už žemės ūkio naudmenas ir kitus plotus bei gyvulius paraiškos forma)</w:t>
      </w:r>
    </w:p>
    <w:p w14:paraId="1388F7FF" w14:textId="77777777" w:rsidR="00C50877" w:rsidRDefault="00C50877" w:rsidP="00C50877">
      <w:pPr>
        <w:suppressAutoHyphens/>
        <w:overflowPunct w:val="0"/>
        <w:jc w:val="center"/>
        <w:textAlignment w:val="baseline"/>
        <w:rPr>
          <w:rFonts w:ascii="TimesNewRomanPS-BoldMT" w:hAnsi="TimesNewRomanPS-BoldMT" w:cs="TimesNewRomanPS-BoldMT"/>
          <w:b/>
          <w:bCs/>
          <w:sz w:val="20"/>
        </w:rPr>
      </w:pPr>
    </w:p>
    <w:tbl>
      <w:tblPr>
        <w:tblW w:w="5718" w:type="dxa"/>
        <w:tblCellMar>
          <w:left w:w="10" w:type="dxa"/>
          <w:right w:w="10" w:type="dxa"/>
        </w:tblCellMar>
        <w:tblLook w:val="04A0" w:firstRow="1" w:lastRow="0" w:firstColumn="1" w:lastColumn="0" w:noHBand="0" w:noVBand="1"/>
      </w:tblPr>
      <w:tblGrid>
        <w:gridCol w:w="5718"/>
      </w:tblGrid>
      <w:tr w:rsidR="00C50877" w14:paraId="4C83F4ED" w14:textId="77777777" w:rsidTr="00D43C53">
        <w:trPr>
          <w:trHeight w:val="27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EBB4C" w14:textId="77777777" w:rsidR="00C50877" w:rsidRDefault="00C50877" w:rsidP="00D43C53">
            <w:pPr>
              <w:suppressAutoHyphens/>
              <w:spacing w:line="252" w:lineRule="auto"/>
              <w:textAlignment w:val="baseline"/>
              <w:rPr>
                <w:sz w:val="20"/>
              </w:rPr>
            </w:pPr>
            <w:r>
              <w:rPr>
                <w:sz w:val="20"/>
              </w:rPr>
              <w:t>Savivaldybė (kodas)</w:t>
            </w:r>
          </w:p>
        </w:tc>
      </w:tr>
      <w:tr w:rsidR="00C50877" w14:paraId="3568D930" w14:textId="77777777" w:rsidTr="00D43C53">
        <w:trPr>
          <w:trHeight w:val="27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80947" w14:textId="77777777" w:rsidR="00C50877" w:rsidRDefault="00C50877" w:rsidP="00D43C53">
            <w:pPr>
              <w:suppressAutoHyphens/>
              <w:spacing w:line="252" w:lineRule="auto"/>
              <w:textAlignment w:val="baseline"/>
              <w:rPr>
                <w:sz w:val="20"/>
              </w:rPr>
            </w:pPr>
            <w:r>
              <w:rPr>
                <w:sz w:val="20"/>
              </w:rPr>
              <w:t>Dokumento Nr.</w:t>
            </w:r>
          </w:p>
        </w:tc>
      </w:tr>
      <w:tr w:rsidR="00C50877" w14:paraId="266F7929" w14:textId="77777777" w:rsidTr="00D43C53">
        <w:trPr>
          <w:trHeight w:val="29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0CB99" w14:textId="77777777" w:rsidR="00C50877" w:rsidRDefault="00C50877" w:rsidP="00D43C53">
            <w:pPr>
              <w:suppressAutoHyphens/>
              <w:overflowPunct w:val="0"/>
              <w:spacing w:line="252" w:lineRule="auto"/>
              <w:textAlignment w:val="baseline"/>
              <w:rPr>
                <w:sz w:val="20"/>
              </w:rPr>
            </w:pPr>
            <w:r>
              <w:rPr>
                <w:sz w:val="20"/>
              </w:rPr>
              <w:t>Dokumento pateikimo data</w:t>
            </w:r>
          </w:p>
        </w:tc>
      </w:tr>
      <w:tr w:rsidR="00C50877" w14:paraId="01879D07" w14:textId="77777777" w:rsidTr="00D43C53">
        <w:trPr>
          <w:trHeight w:val="314"/>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7E5CD" w14:textId="77777777" w:rsidR="00C50877" w:rsidRDefault="00C50877" w:rsidP="00D43C53">
            <w:pPr>
              <w:suppressAutoHyphens/>
              <w:overflowPunct w:val="0"/>
              <w:spacing w:line="252" w:lineRule="auto"/>
              <w:textAlignment w:val="baseline"/>
              <w:rPr>
                <w:sz w:val="20"/>
              </w:rPr>
            </w:pPr>
            <w:r>
              <w:rPr>
                <w:sz w:val="20"/>
              </w:rPr>
              <w:t>Dokumentą priėmęs darbuotojas</w:t>
            </w:r>
          </w:p>
        </w:tc>
      </w:tr>
    </w:tbl>
    <w:p w14:paraId="4A9FC7D2" w14:textId="77777777" w:rsidR="00C50877" w:rsidRDefault="00C50877" w:rsidP="00C50877">
      <w:pPr>
        <w:suppressAutoHyphens/>
        <w:overflowPunct w:val="0"/>
        <w:textAlignment w:val="baseline"/>
        <w:rPr>
          <w:sz w:val="20"/>
        </w:rPr>
      </w:pPr>
    </w:p>
    <w:tbl>
      <w:tblPr>
        <w:tblW w:w="5000" w:type="pct"/>
        <w:tblCellMar>
          <w:left w:w="10" w:type="dxa"/>
          <w:right w:w="10" w:type="dxa"/>
        </w:tblCellMar>
        <w:tblLook w:val="04A0" w:firstRow="1" w:lastRow="0" w:firstColumn="1" w:lastColumn="0" w:noHBand="0" w:noVBand="1"/>
      </w:tblPr>
      <w:tblGrid>
        <w:gridCol w:w="9990"/>
      </w:tblGrid>
      <w:tr w:rsidR="00C50877" w14:paraId="5869D9D1" w14:textId="77777777" w:rsidTr="00D43C53">
        <w:trPr>
          <w:trHeight w:val="467"/>
        </w:trPr>
        <w:tc>
          <w:tcPr>
            <w:tcW w:w="10773" w:type="dxa"/>
            <w:tcMar>
              <w:top w:w="0" w:type="dxa"/>
              <w:left w:w="108" w:type="dxa"/>
              <w:bottom w:w="0" w:type="dxa"/>
              <w:right w:w="108" w:type="dxa"/>
            </w:tcMar>
            <w:hideMark/>
          </w:tcPr>
          <w:p w14:paraId="6EC1988E"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w:t>
            </w:r>
          </w:p>
          <w:p w14:paraId="14068004"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b/>
                <w:bCs/>
                <w:sz w:val="12"/>
                <w:szCs w:val="12"/>
              </w:rPr>
            </w:pPr>
            <w:r>
              <w:rPr>
                <w:sz w:val="20"/>
                <w:szCs w:val="24"/>
              </w:rPr>
              <w:t xml:space="preserve">(fizinio asmens vardas, pavardė arba juridinio asmens </w:t>
            </w:r>
            <w:r>
              <w:rPr>
                <w:sz w:val="20"/>
              </w:rPr>
              <w:t xml:space="preserve">teisinė forma ir </w:t>
            </w:r>
            <w:r>
              <w:rPr>
                <w:sz w:val="20"/>
                <w:szCs w:val="24"/>
              </w:rPr>
              <w:t>pavadinimas)</w:t>
            </w:r>
          </w:p>
        </w:tc>
      </w:tr>
      <w:tr w:rsidR="00C50877" w14:paraId="7FC80F32" w14:textId="77777777" w:rsidTr="00D43C53">
        <w:trPr>
          <w:trHeight w:val="340"/>
        </w:trPr>
        <w:tc>
          <w:tcPr>
            <w:tcW w:w="10773" w:type="dxa"/>
            <w:tcMar>
              <w:top w:w="0" w:type="dxa"/>
              <w:left w:w="108" w:type="dxa"/>
              <w:bottom w:w="0" w:type="dxa"/>
              <w:right w:w="108" w:type="dxa"/>
            </w:tcMar>
            <w:hideMark/>
          </w:tcPr>
          <w:p w14:paraId="6FD601E3"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w:t>
            </w:r>
          </w:p>
          <w:p w14:paraId="00134EF0"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(fizinio asmens kodas arba juridinio asmens kodas)</w:t>
            </w:r>
          </w:p>
        </w:tc>
      </w:tr>
      <w:tr w:rsidR="00C50877" w14:paraId="1B9DBE77" w14:textId="77777777" w:rsidTr="00D43C53">
        <w:trPr>
          <w:trHeight w:val="340"/>
        </w:trPr>
        <w:tc>
          <w:tcPr>
            <w:tcW w:w="10773" w:type="dxa"/>
            <w:tcMar>
              <w:top w:w="0" w:type="dxa"/>
              <w:left w:w="108" w:type="dxa"/>
              <w:bottom w:w="0" w:type="dxa"/>
              <w:right w:w="108" w:type="dxa"/>
            </w:tcMar>
            <w:hideMark/>
          </w:tcPr>
          <w:p w14:paraId="38FBF258"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w:t>
            </w:r>
          </w:p>
          <w:p w14:paraId="348CE0ED"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(savivaldybė – pagal gyvenamąją vietą)</w:t>
            </w:r>
          </w:p>
        </w:tc>
      </w:tr>
      <w:tr w:rsidR="00C50877" w14:paraId="008BA2B6" w14:textId="77777777" w:rsidTr="00D43C53">
        <w:trPr>
          <w:trHeight w:val="340"/>
        </w:trPr>
        <w:tc>
          <w:tcPr>
            <w:tcW w:w="10773" w:type="dxa"/>
            <w:tcMar>
              <w:top w:w="0" w:type="dxa"/>
              <w:left w:w="108" w:type="dxa"/>
              <w:bottom w:w="0" w:type="dxa"/>
              <w:right w:w="108" w:type="dxa"/>
            </w:tcMar>
            <w:hideMark/>
          </w:tcPr>
          <w:p w14:paraId="0DA090F5"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w:t>
            </w:r>
          </w:p>
          <w:p w14:paraId="63E5C38B"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(seniūnija – pagal gyvenamąją vietą)</w:t>
            </w:r>
          </w:p>
        </w:tc>
      </w:tr>
      <w:tr w:rsidR="00C50877" w14:paraId="53CEE144" w14:textId="77777777" w:rsidTr="00D43C53">
        <w:trPr>
          <w:trHeight w:val="340"/>
        </w:trPr>
        <w:tc>
          <w:tcPr>
            <w:tcW w:w="10773" w:type="dxa"/>
            <w:tcMar>
              <w:top w:w="0" w:type="dxa"/>
              <w:left w:w="108" w:type="dxa"/>
              <w:bottom w:w="0" w:type="dxa"/>
              <w:right w:w="108" w:type="dxa"/>
            </w:tcMar>
            <w:hideMark/>
          </w:tcPr>
          <w:p w14:paraId="07EDD339"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w:t>
            </w:r>
          </w:p>
          <w:p w14:paraId="49CCE08A"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(kaimas, miestelis ir kt. – pagal gyvenamąją vietą)</w:t>
            </w:r>
          </w:p>
        </w:tc>
      </w:tr>
      <w:tr w:rsidR="00C50877" w14:paraId="5E5C0C5E" w14:textId="77777777" w:rsidTr="00D43C53">
        <w:trPr>
          <w:trHeight w:val="340"/>
        </w:trPr>
        <w:tc>
          <w:tcPr>
            <w:tcW w:w="10773" w:type="dxa"/>
            <w:tcMar>
              <w:top w:w="0" w:type="dxa"/>
              <w:left w:w="108" w:type="dxa"/>
              <w:bottom w:w="0" w:type="dxa"/>
              <w:right w:w="108" w:type="dxa"/>
            </w:tcMar>
            <w:hideMark/>
          </w:tcPr>
          <w:p w14:paraId="42A4C8AB"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w:t>
            </w:r>
          </w:p>
          <w:p w14:paraId="46B30F3A"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(gatvės pavadinimas, namo Nr., buto Nr. – pagal gyvenamąją vietą)</w:t>
            </w:r>
          </w:p>
        </w:tc>
      </w:tr>
      <w:tr w:rsidR="00C50877" w14:paraId="3BEAB049" w14:textId="77777777" w:rsidTr="00D43C53">
        <w:trPr>
          <w:trHeight w:val="340"/>
        </w:trPr>
        <w:tc>
          <w:tcPr>
            <w:tcW w:w="10773" w:type="dxa"/>
            <w:tcMar>
              <w:top w:w="0" w:type="dxa"/>
              <w:left w:w="108" w:type="dxa"/>
              <w:bottom w:w="0" w:type="dxa"/>
              <w:right w:w="108" w:type="dxa"/>
            </w:tcMar>
            <w:hideMark/>
          </w:tcPr>
          <w:p w14:paraId="0C536C5C"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w:t>
            </w:r>
          </w:p>
          <w:p w14:paraId="7770C2B6" w14:textId="77777777" w:rsidR="00C50877" w:rsidRDefault="00C50877" w:rsidP="00D43C53">
            <w:pPr>
              <w:tabs>
                <w:tab w:val="left" w:pos="0"/>
                <w:tab w:val="center" w:pos="60"/>
                <w:tab w:val="left" w:pos="211"/>
                <w:tab w:val="left" w:pos="362"/>
              </w:tabs>
              <w:suppressAutoHyphens/>
              <w:overflowPunct w:val="0"/>
              <w:spacing w:line="252" w:lineRule="auto"/>
              <w:jc w:val="center"/>
              <w:textAlignment w:val="baseline"/>
              <w:rPr>
                <w:sz w:val="20"/>
              </w:rPr>
            </w:pPr>
            <w:r>
              <w:rPr>
                <w:sz w:val="20"/>
              </w:rPr>
              <w:t>(telefono Nr., el. pašto adresas)</w:t>
            </w:r>
          </w:p>
        </w:tc>
      </w:tr>
    </w:tbl>
    <w:p w14:paraId="3579B736" w14:textId="77777777" w:rsidR="00C50877" w:rsidRDefault="00C50877" w:rsidP="00C50877">
      <w:pPr>
        <w:tabs>
          <w:tab w:val="left" w:pos="720"/>
          <w:tab w:val="center" w:pos="4153"/>
          <w:tab w:val="right" w:pos="8306"/>
        </w:tabs>
        <w:suppressAutoHyphens/>
        <w:overflowPunct w:val="0"/>
        <w:jc w:val="center"/>
        <w:textAlignment w:val="baseline"/>
        <w:rPr>
          <w:b/>
          <w:bCs/>
          <w:sz w:val="20"/>
        </w:rPr>
      </w:pPr>
    </w:p>
    <w:p w14:paraId="19767287" w14:textId="77777777" w:rsidR="00C50877" w:rsidRDefault="00C50877" w:rsidP="00C50877">
      <w:pPr>
        <w:tabs>
          <w:tab w:val="left" w:pos="720"/>
          <w:tab w:val="center" w:pos="4153"/>
          <w:tab w:val="right" w:pos="8306"/>
        </w:tabs>
        <w:suppressAutoHyphens/>
        <w:overflowPunct w:val="0"/>
        <w:textAlignment w:val="baseline"/>
      </w:pPr>
      <w:r>
        <w:rPr>
          <w:b/>
          <w:bCs/>
          <w:sz w:val="20"/>
        </w:rPr>
        <w:t xml:space="preserve">Nacionalinei mokėjimo agentūrai </w:t>
      </w:r>
      <w:r>
        <w:rPr>
          <w:b/>
          <w:sz w:val="20"/>
        </w:rPr>
        <w:t>prie Žemės ūkio ministerijos</w:t>
      </w:r>
    </w:p>
    <w:p w14:paraId="70146BB3" w14:textId="77777777" w:rsidR="00C50877" w:rsidRDefault="00C50877" w:rsidP="00C50877">
      <w:pPr>
        <w:tabs>
          <w:tab w:val="left" w:pos="720"/>
          <w:tab w:val="center" w:pos="4153"/>
          <w:tab w:val="right" w:pos="8306"/>
        </w:tabs>
        <w:suppressAutoHyphens/>
        <w:overflowPunct w:val="0"/>
        <w:jc w:val="center"/>
        <w:textAlignment w:val="baseline"/>
        <w:rPr>
          <w:sz w:val="20"/>
        </w:rPr>
      </w:pPr>
    </w:p>
    <w:p w14:paraId="5A7496E1" w14:textId="77777777" w:rsidR="00C50877" w:rsidRDefault="00C50877" w:rsidP="00C50877">
      <w:pPr>
        <w:suppressAutoHyphens/>
        <w:overflowPunct w:val="0"/>
        <w:jc w:val="center"/>
        <w:textAlignment w:val="baseline"/>
      </w:pPr>
      <w:r>
        <w:rPr>
          <w:rFonts w:ascii="TimesNewRomanPS-BoldMT" w:hAnsi="TimesNewRomanPS-BoldMT" w:cs="TimesNewRomanPS-BoldMT"/>
          <w:b/>
          <w:bCs/>
          <w:caps/>
        </w:rPr>
        <w:t>Paramos už žemės ūkio naudmenAS ir kitus plotus BEI GYVULIUS paraiška</w:t>
      </w:r>
    </w:p>
    <w:p w14:paraId="45CD2276" w14:textId="77777777" w:rsidR="00C50877" w:rsidRDefault="00C50877" w:rsidP="00C50877">
      <w:pPr>
        <w:suppressAutoHyphens/>
        <w:overflowPunct w:val="0"/>
        <w:jc w:val="center"/>
        <w:textAlignment w:val="baseline"/>
        <w:rPr>
          <w:sz w:val="20"/>
        </w:rPr>
      </w:pPr>
    </w:p>
    <w:p w14:paraId="69AFD1D8" w14:textId="77777777" w:rsidR="00C50877" w:rsidRDefault="00C50877" w:rsidP="00C50877">
      <w:pPr>
        <w:tabs>
          <w:tab w:val="center" w:pos="5051"/>
          <w:tab w:val="left" w:pos="5520"/>
        </w:tabs>
        <w:suppressAutoHyphens/>
        <w:overflowPunct w:val="0"/>
        <w:ind w:firstLine="181"/>
        <w:textAlignment w:val="baseline"/>
      </w:pPr>
      <w:r>
        <w:rPr>
          <w:noProof/>
          <w:lang w:eastAsia="lt-LT"/>
        </w:rPr>
        <mc:AlternateContent>
          <mc:Choice Requires="wps">
            <w:drawing>
              <wp:anchor distT="4294967295" distB="4294967295" distL="114300" distR="114300" simplePos="0" relativeHeight="251657216" behindDoc="0" locked="0" layoutInCell="1" allowOverlap="1" wp14:anchorId="6A760A48" wp14:editId="4D7562C4">
                <wp:simplePos x="0" y="0"/>
                <wp:positionH relativeFrom="column">
                  <wp:posOffset>3200400</wp:posOffset>
                </wp:positionH>
                <wp:positionV relativeFrom="paragraph">
                  <wp:posOffset>66674</wp:posOffset>
                </wp:positionV>
                <wp:extent cx="1257300" cy="0"/>
                <wp:effectExtent l="0" t="0" r="19050" b="19050"/>
                <wp:wrapNone/>
                <wp:docPr id="4" name="Tiesioji rodyklės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1EA30166" id="_x0000_t32" coordsize="21600,21600" o:spt="32" o:oned="t" path="m,l21600,21600e" filled="f">
                <v:path arrowok="t" fillok="f" o:connecttype="none"/>
                <o:lock v:ext="edit" shapetype="t"/>
              </v:shapetype>
              <v:shape id="Tiesioji rodyklės jungtis 4" o:spid="_x0000_s1026" type="#_x0000_t32" style="position:absolute;margin-left:252pt;margin-top:5.25pt;width:9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UZxgEAAGoDAAAOAAAAZHJzL2Uyb0RvYy54bWysU0Fu2zAQvBfoHwjea8lu0iaC5RxspJeg&#10;NZD0ATRFSUxILrFLW/JL+qE+rCRlu016K6oDodXsDndmV8u70Rp2UEgaXM3ns5Iz5SQ02nU1//50&#10;/+GGMwrCNcKAUzU/KuJ3q/fvloOv1AJ6MI1CFkkcVYOveR+Cr4qCZK+soBl45SLYAloRYohd0aAY&#10;Irs1xaIsPxUDYOMRpCKKXzcTyFeZv22VDN/allRgpuaxt5BPzOcuncVqKaoOhe+1PLUh/qELK7SL&#10;l16oNiIItkf9F5XVEoGgDTMJtoC21VJlDVHNvHyj5rEXXmUt0RzyF5vo/9HKr4ctMt3U/IozJ2wc&#10;0ZNWcZrPmiE0xxfz8wex573rgiZ2lfwaPFWxbO22mBTL0T36B5AvFLHiFZgC8lPa2KJN6VEyG7P/&#10;x4v/agxMxo/zxfXnj2UckzxjhajOhR4pfFFgWXqpOQUUuuvDGpyLUwacZ//F4YFCakRU54J0q4N7&#10;bUwetnFsqPnt9eImFxAY3SQwpRF2u7VBdhBpXfKTFEeyV2mJeSOon/IyNC0Swt41U4FxJzcmA5IV&#10;u+jnFhOcojjQzHxavrQxf8Y56/cvsvoFAAD//wMAUEsDBBQABgAIAAAAIQA2rLUT3wAAAAkBAAAP&#10;AAAAZHJzL2Rvd25yZXYueG1sTI9RS8NAEITfBf/DsYIvYu+srUrMpRSxUESk1v6Abe6ahOT2wt2l&#10;jf56V3zQx50ZZr/JF6PrxNGG2HjScDNRICyV3jRUadh9rK4fQMSEZLDzZDV82giL4vwsx8z4E73b&#10;4zZVgksoZqihTqnPpIxlbR3Gie8tsXfwwWHiM1TSBDxxuevkVKk76bAh/lBjb59qW7bbwWlY49th&#10;czVrX1fh9nn3NayXoX3ZaH15MS4fQSQ7pr8w/OAzOhTMtPcDmSg6DXM14y2JDTUHwYF7NWVh/yvI&#10;Ipf/FxTfAAAA//8DAFBLAQItABQABgAIAAAAIQC2gziS/gAAAOEBAAATAAAAAAAAAAAAAAAAAAAA&#10;AABbQ29udGVudF9UeXBlc10ueG1sUEsBAi0AFAAGAAgAAAAhADj9If/WAAAAlAEAAAsAAAAAAAAA&#10;AAAAAAAALwEAAF9yZWxzLy5yZWxzUEsBAi0AFAAGAAgAAAAhAAR+5RnGAQAAagMAAA4AAAAAAAAA&#10;AAAAAAAALgIAAGRycy9lMm9Eb2MueG1sUEsBAi0AFAAGAAgAAAAhADastRPfAAAACQEAAA8AAAAA&#10;AAAAAAAAAAAAIAQAAGRycy9kb3ducmV2LnhtbFBLBQYAAAAABAAEAPMAAAAsBQAAAAA=&#10;" strokeweight=".26467mm">
                <o:lock v:ext="edit" shapetype="f"/>
              </v:shape>
            </w:pict>
          </mc:Fallback>
        </mc:AlternateContent>
      </w:r>
      <w:r>
        <w:rPr>
          <w:noProof/>
          <w:lang w:eastAsia="lt-LT"/>
        </w:rPr>
        <mc:AlternateContent>
          <mc:Choice Requires="wps">
            <w:drawing>
              <wp:anchor distT="4294967295" distB="4294967295" distL="114300" distR="114300" simplePos="0" relativeHeight="251658240" behindDoc="0" locked="0" layoutInCell="1" allowOverlap="1" wp14:anchorId="2B5AE7A6" wp14:editId="59759B1A">
                <wp:simplePos x="0" y="0"/>
                <wp:positionH relativeFrom="column">
                  <wp:posOffset>1371600</wp:posOffset>
                </wp:positionH>
                <wp:positionV relativeFrom="paragraph">
                  <wp:posOffset>92074</wp:posOffset>
                </wp:positionV>
                <wp:extent cx="1485900" cy="0"/>
                <wp:effectExtent l="0" t="0" r="19050" b="19050"/>
                <wp:wrapNone/>
                <wp:docPr id="18" name="Tiesioji rodyklės jungti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2173517" id="Tiesioji rodyklės jungtis 18" o:spid="_x0000_s1026" type="#_x0000_t32" style="position:absolute;margin-left:108pt;margin-top:7.25pt;width:11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aoxgEAAGwDAAAOAAAAZHJzL2Uyb0RvYy54bWysU8Fu2zAMvQ/YPwi6L06CdUiNOD0k6C7F&#10;FqDdByiybKuVRYFU4uRL9kP7sFFykq3bragPgulHPvHx0cu7Y+/EwSBZ8JWcTaZSGK+htr6t5I+n&#10;+08LKSgqXysH3lTyZEjerT5+WA6hNHPowNUGBZN4KodQyS7GUBYF6c70iiYQjGewAexV5BDbokY1&#10;MHvvivl0+qUYAOuAoA0Rf92MoFxl/qYxOn5vGjJRuEpybzGfmM9dOovVUpUtqtBZfW5DvaGLXlnP&#10;l16pNioqsUf7H1VvNQJBEyca+gKaxmqTNbCa2fQfNY+dCiZr4eFQuI6J3o9WfztsUdiavWOnvOrZ&#10;oydr2M5nKxDq04v79ZPE89630ZLgJJ7YEKjkwrXfYtKsj/4xPIB+IcaKV2AKKIxpxwb7lM6ixTE7&#10;cLo6YI5RaP44+7y4uZ2yUfqCFaq8FAak+NVAL9JLJSmism0X1+A9+ww4yw6owwPF1IgqLwXpVg/3&#10;1rlst/NiqOTtzXyRCwicrROY0gjb3dqhOKi0MPlJipnsVVpi3ijqxrwMjauEsPf1WOD8eRrjANIo&#10;djzQLSY4RWxpZj6vX9qZv+Oc9ecnWf0GAAD//wMAUEsDBBQABgAIAAAAIQA3jiJm3wAAAAkBAAAP&#10;AAAAZHJzL2Rvd25yZXYueG1sTI9RS8NAEITfBf/DsYIvYi+taZGYSylioYiUWvsDtrlrEpLbC3eX&#10;NvrrXfFBH3dmmP0mX462E2fjQ+NIwXSSgDBUOt1QpeDwsb5/BBEiksbOkVHwaQIsi+urHDPtLvRu&#10;zvtYCS6hkKGCOsY+kzKUtbEYJq43xN7JeYuRT19J7fHC5baTsyRZSIsN8Ycae/Ncm7LdD1bBBren&#10;3V3avq39w8vha9isfPu6U+r2Zlw9gYhmjH9h+MFndCiY6egG0kF0CmbTBW+JbKRzEBxI5wkLx19B&#10;Frn8v6D4BgAA//8DAFBLAQItABQABgAIAAAAIQC2gziS/gAAAOEBAAATAAAAAAAAAAAAAAAAAAAA&#10;AABbQ29udGVudF9UeXBlc10ueG1sUEsBAi0AFAAGAAgAAAAhADj9If/WAAAAlAEAAAsAAAAAAAAA&#10;AAAAAAAALwEAAF9yZWxzLy5yZWxzUEsBAi0AFAAGAAgAAAAhAElLBqjGAQAAbAMAAA4AAAAAAAAA&#10;AAAAAAAALgIAAGRycy9lMm9Eb2MueG1sUEsBAi0AFAAGAAgAAAAhADeOImbfAAAACQEAAA8AAAAA&#10;AAAAAAAAAAAAIAQAAGRycy9kb3ducmV2LnhtbFBLBQYAAAAABAAEAPMAAAAsBQAAAAA=&#10;" strokeweight=".26467mm">
                <o:lock v:ext="edit" shapetype="f"/>
              </v:shape>
            </w:pict>
          </mc:Fallback>
        </mc:AlternateContent>
      </w:r>
      <w:r>
        <w:rPr>
          <w:sz w:val="20"/>
          <w:szCs w:val="24"/>
        </w:rPr>
        <w:t xml:space="preserve">                                                                                         Nr.</w:t>
      </w:r>
    </w:p>
    <w:p w14:paraId="19124887" w14:textId="77777777" w:rsidR="00C50877" w:rsidRDefault="00C50877" w:rsidP="00C50877">
      <w:pPr>
        <w:suppressAutoHyphens/>
        <w:overflowPunct w:val="0"/>
        <w:spacing w:line="360" w:lineRule="auto"/>
        <w:ind w:firstLine="2880"/>
        <w:textAlignment w:val="baseline"/>
        <w:rPr>
          <w:sz w:val="20"/>
          <w:szCs w:val="24"/>
        </w:rPr>
      </w:pPr>
      <w:r>
        <w:rPr>
          <w:sz w:val="20"/>
          <w:szCs w:val="24"/>
        </w:rPr>
        <w:t>(data)</w:t>
      </w:r>
    </w:p>
    <w:p w14:paraId="6D751C96" w14:textId="77777777" w:rsidR="00C50877" w:rsidRDefault="00C50877" w:rsidP="00C50877">
      <w:pPr>
        <w:keepNext/>
        <w:suppressAutoHyphens/>
        <w:overflowPunct w:val="0"/>
        <w:jc w:val="center"/>
        <w:textAlignment w:val="baseline"/>
        <w:rPr>
          <w:b/>
          <w:sz w:val="20"/>
        </w:rPr>
      </w:pPr>
      <w:r>
        <w:rPr>
          <w:b/>
          <w:sz w:val="20"/>
        </w:rPr>
        <w:t>I. BENDRIEJI DUOMENYS</w:t>
      </w:r>
    </w:p>
    <w:p w14:paraId="40D69383" w14:textId="77777777" w:rsidR="00C50877" w:rsidRDefault="00C50877" w:rsidP="00C50877">
      <w:pPr>
        <w:suppressAutoHyphens/>
        <w:overflowPunct w:val="0"/>
        <w:jc w:val="center"/>
        <w:textAlignment w:val="baseline"/>
        <w:rPr>
          <w:sz w:val="20"/>
        </w:rPr>
      </w:pPr>
    </w:p>
    <w:tbl>
      <w:tblPr>
        <w:tblW w:w="5000" w:type="pct"/>
        <w:tblLayout w:type="fixed"/>
        <w:tblCellMar>
          <w:left w:w="10" w:type="dxa"/>
          <w:right w:w="10" w:type="dxa"/>
        </w:tblCellMar>
        <w:tblLook w:val="04A0" w:firstRow="1" w:lastRow="0" w:firstColumn="1" w:lastColumn="0" w:noHBand="0" w:noVBand="1"/>
      </w:tblPr>
      <w:tblGrid>
        <w:gridCol w:w="9990"/>
      </w:tblGrid>
      <w:tr w:rsidR="00C50877" w14:paraId="49D5D47E" w14:textId="77777777" w:rsidTr="00D43C53">
        <w:trPr>
          <w:trHeight w:val="340"/>
        </w:trPr>
        <w:tc>
          <w:tcPr>
            <w:tcW w:w="10665" w:type="dxa"/>
            <w:tcMar>
              <w:top w:w="0" w:type="dxa"/>
              <w:left w:w="108" w:type="dxa"/>
              <w:bottom w:w="0" w:type="dxa"/>
              <w:right w:w="108" w:type="dxa"/>
            </w:tcMar>
            <w:hideMark/>
          </w:tcPr>
          <w:p w14:paraId="02E5ED86" w14:textId="77777777" w:rsidR="00C50877" w:rsidRDefault="00C50877" w:rsidP="00D43C53">
            <w:pPr>
              <w:tabs>
                <w:tab w:val="left" w:pos="0"/>
                <w:tab w:val="center" w:pos="59"/>
                <w:tab w:val="left" w:pos="209"/>
                <w:tab w:val="left" w:pos="358"/>
              </w:tabs>
              <w:suppressAutoHyphens/>
              <w:overflowPunct w:val="0"/>
              <w:spacing w:line="360" w:lineRule="auto"/>
              <w:textAlignment w:val="baseline"/>
            </w:pPr>
            <w:r>
              <w:rPr>
                <w:b/>
                <w:bCs/>
                <w:sz w:val="20"/>
              </w:rPr>
              <w:tab/>
              <w:t>Fizinio / juridinio asmens valdos Nr.</w:t>
            </w:r>
          </w:p>
        </w:tc>
      </w:tr>
      <w:tr w:rsidR="00C50877" w14:paraId="2E590CC3" w14:textId="77777777" w:rsidTr="00D43C53">
        <w:trPr>
          <w:trHeight w:val="268"/>
        </w:trPr>
        <w:tc>
          <w:tcPr>
            <w:tcW w:w="10665" w:type="dxa"/>
            <w:tcMar>
              <w:top w:w="0" w:type="dxa"/>
              <w:left w:w="108" w:type="dxa"/>
              <w:bottom w:w="0" w:type="dxa"/>
              <w:right w:w="108" w:type="dxa"/>
            </w:tcMar>
            <w:hideMark/>
          </w:tcPr>
          <w:p w14:paraId="2B45C310" w14:textId="77777777" w:rsidR="00C50877" w:rsidRDefault="00C50877" w:rsidP="00D43C53">
            <w:pPr>
              <w:suppressAutoHyphens/>
              <w:overflowPunct w:val="0"/>
              <w:spacing w:line="360" w:lineRule="auto"/>
              <w:textAlignment w:val="baseline"/>
            </w:pPr>
            <w:r>
              <w:rPr>
                <w:b/>
                <w:bCs/>
                <w:sz w:val="20"/>
              </w:rPr>
              <w:t>Pageidauju, kad išmokų suma būtų pervesta</w:t>
            </w:r>
          </w:p>
        </w:tc>
      </w:tr>
      <w:tr w:rsidR="00C50877" w14:paraId="48576E23" w14:textId="77777777" w:rsidTr="00D43C53">
        <w:trPr>
          <w:trHeight w:val="448"/>
        </w:trPr>
        <w:tc>
          <w:tcPr>
            <w:tcW w:w="10665" w:type="dxa"/>
            <w:tcMar>
              <w:top w:w="0" w:type="dxa"/>
              <w:left w:w="108" w:type="dxa"/>
              <w:bottom w:w="0" w:type="dxa"/>
              <w:right w:w="108" w:type="dxa"/>
            </w:tcMar>
          </w:tcPr>
          <w:p w14:paraId="294B676A" w14:textId="77777777" w:rsidR="00C50877" w:rsidRDefault="00C50877" w:rsidP="00D43C53">
            <w:pPr>
              <w:suppressAutoHyphens/>
              <w:overflowPunct w:val="0"/>
              <w:spacing w:line="252" w:lineRule="auto"/>
              <w:textAlignment w:val="baseline"/>
              <w:rPr>
                <w:sz w:val="20"/>
              </w:rPr>
            </w:pPr>
            <w:r>
              <w:rPr>
                <w:sz w:val="20"/>
              </w:rPr>
              <w:t>Atsiskaitomosios sąskaitos Nr.</w:t>
            </w:r>
          </w:p>
          <w:p w14:paraId="4CCB076D" w14:textId="77777777" w:rsidR="00C50877" w:rsidRDefault="00C50877" w:rsidP="00D43C53">
            <w:pPr>
              <w:suppressAutoHyphens/>
              <w:spacing w:line="252" w:lineRule="auto"/>
              <w:textAlignment w:val="baseline"/>
              <w:rPr>
                <w:sz w:val="10"/>
                <w:szCs w:val="10"/>
              </w:rPr>
            </w:pPr>
          </w:p>
          <w:p w14:paraId="23E8CA19" w14:textId="77777777" w:rsidR="00C50877" w:rsidRDefault="00C50877" w:rsidP="00D43C53">
            <w:pPr>
              <w:suppressAutoHyphens/>
              <w:overflowPunct w:val="0"/>
              <w:spacing w:line="252" w:lineRule="auto"/>
              <w:textAlignment w:val="baseline"/>
              <w:rPr>
                <w:b/>
                <w:sz w:val="20"/>
              </w:rPr>
            </w:pPr>
            <w:r>
              <w:rPr>
                <w:b/>
                <w:sz w:val="20"/>
              </w:rPr>
              <w:t>Pageidauju papildomai informaciją gauti:</w:t>
            </w:r>
          </w:p>
          <w:p w14:paraId="349DF155" w14:textId="77777777" w:rsidR="00C50877" w:rsidRDefault="00C50877" w:rsidP="00D43C53">
            <w:pPr>
              <w:suppressAutoHyphens/>
              <w:overflowPunct w:val="0"/>
              <w:spacing w:line="252" w:lineRule="auto"/>
              <w:textAlignment w:val="baseline"/>
            </w:pPr>
            <w:r>
              <w:rPr>
                <w:rFonts w:ascii="Wingdings" w:eastAsia="Wingdings" w:hAnsi="Wingdings" w:cs="Wingdings"/>
                <w:sz w:val="20"/>
              </w:rPr>
              <w:t></w:t>
            </w:r>
            <w:r>
              <w:rPr>
                <w:sz w:val="20"/>
              </w:rPr>
              <w:t xml:space="preserve"> Elektroniniu paštu</w:t>
            </w:r>
          </w:p>
          <w:p w14:paraId="2A4011F6" w14:textId="77777777" w:rsidR="00C50877" w:rsidRDefault="00C50877" w:rsidP="00D43C53">
            <w:pPr>
              <w:suppressAutoHyphens/>
              <w:overflowPunct w:val="0"/>
              <w:spacing w:line="252" w:lineRule="auto"/>
              <w:textAlignment w:val="baseline"/>
            </w:pPr>
            <w:r>
              <w:rPr>
                <w:rFonts w:ascii="Wingdings" w:eastAsia="Wingdings" w:hAnsi="Wingdings" w:cs="Wingdings"/>
                <w:sz w:val="20"/>
              </w:rPr>
              <w:t></w:t>
            </w:r>
            <w:r>
              <w:rPr>
                <w:sz w:val="20"/>
              </w:rPr>
              <w:t xml:space="preserve"> Trumpąja žinute mobiliuoju telefonu</w:t>
            </w:r>
          </w:p>
          <w:p w14:paraId="76FDDA2A" w14:textId="77777777" w:rsidR="00C50877" w:rsidRDefault="00C50877" w:rsidP="00D43C53">
            <w:pPr>
              <w:suppressAutoHyphens/>
              <w:overflowPunct w:val="0"/>
              <w:spacing w:line="252" w:lineRule="auto"/>
              <w:textAlignment w:val="baseline"/>
              <w:rPr>
                <w:sz w:val="20"/>
              </w:rPr>
            </w:pPr>
            <w:r>
              <w:rPr>
                <w:rFonts w:ascii="Wingdings" w:eastAsia="Wingdings" w:hAnsi="Wingdings" w:cs="Wingdings"/>
                <w:sz w:val="20"/>
              </w:rPr>
              <w:t></w:t>
            </w:r>
            <w:r>
              <w:rPr>
                <w:sz w:val="20"/>
              </w:rPr>
              <w:t xml:space="preserve"> Neregistruotu laišku</w:t>
            </w:r>
          </w:p>
          <w:p w14:paraId="03A76842" w14:textId="77777777" w:rsidR="00C50877" w:rsidRDefault="00C50877" w:rsidP="00D43C53">
            <w:pPr>
              <w:suppressAutoHyphens/>
              <w:overflowPunct w:val="0"/>
              <w:spacing w:line="252" w:lineRule="auto"/>
              <w:textAlignment w:val="baseline"/>
              <w:rPr>
                <w:sz w:val="20"/>
              </w:rPr>
            </w:pPr>
            <w:r>
              <w:rPr>
                <w:rFonts w:ascii="Wingdings" w:eastAsia="Wingdings" w:hAnsi="Wingdings" w:cs="Wingdings"/>
                <w:sz w:val="20"/>
              </w:rPr>
              <w:t></w:t>
            </w:r>
            <w:r>
              <w:rPr>
                <w:sz w:val="20"/>
              </w:rPr>
              <w:t xml:space="preserve"> Į savivaldybės žemės ūkio skyrių</w:t>
            </w:r>
          </w:p>
        </w:tc>
      </w:tr>
    </w:tbl>
    <w:p w14:paraId="5D291D77" w14:textId="77777777" w:rsidR="00C50877" w:rsidRDefault="00C50877" w:rsidP="00C50877">
      <w:pPr>
        <w:rPr>
          <w:b/>
          <w:sz w:val="18"/>
          <w:szCs w:val="18"/>
        </w:rPr>
        <w:sectPr w:rsidR="00C50877">
          <w:pgSz w:w="11906" w:h="16838"/>
          <w:pgMar w:top="425" w:right="566" w:bottom="425" w:left="1350" w:header="357" w:footer="709" w:gutter="0"/>
          <w:pgNumType w:start="1"/>
          <w:cols w:space="720"/>
          <w:titlePg/>
          <w:docGrid w:linePitch="326"/>
        </w:sectPr>
      </w:pPr>
    </w:p>
    <w:p w14:paraId="0D5C3586" w14:textId="77777777" w:rsidR="00C50877" w:rsidRDefault="00C50877" w:rsidP="00C50877">
      <w:pPr>
        <w:suppressAutoHyphens/>
        <w:overflowPunct w:val="0"/>
        <w:jc w:val="center"/>
        <w:textAlignment w:val="baseline"/>
        <w:rPr>
          <w:sz w:val="18"/>
          <w:szCs w:val="18"/>
        </w:rPr>
      </w:pPr>
      <w:r>
        <w:rPr>
          <w:b/>
          <w:sz w:val="18"/>
          <w:szCs w:val="18"/>
        </w:rPr>
        <w:lastRenderedPageBreak/>
        <w:t>II. DUOMENYS APIE ŽEMĖS ŪKIO NAUDMENAS IR KITUS PLOTUS</w:t>
      </w:r>
    </w:p>
    <w:p w14:paraId="257E209C" w14:textId="77777777" w:rsidR="00C50877" w:rsidRDefault="00C50877" w:rsidP="00C50877">
      <w:pPr>
        <w:suppressAutoHyphens/>
        <w:overflowPunct w:val="0"/>
        <w:textAlignment w:val="baseline"/>
        <w:rPr>
          <w:sz w:val="18"/>
          <w:szCs w:val="18"/>
        </w:rPr>
      </w:pPr>
      <w:r>
        <w:rPr>
          <w:b/>
          <w:bCs/>
          <w:sz w:val="18"/>
          <w:szCs w:val="18"/>
        </w:rPr>
        <w:t>FIZINIO / JURIDINIO ASMENS VALDOS NR.</w:t>
      </w:r>
    </w:p>
    <w:p w14:paraId="72B5CCB9" w14:textId="77777777" w:rsidR="00C50877" w:rsidRDefault="00C50877" w:rsidP="00C50877">
      <w:pPr>
        <w:suppressAutoHyphens/>
        <w:overflowPunct w:val="0"/>
        <w:textAlignment w:val="baseline"/>
        <w:rPr>
          <w:b/>
          <w:sz w:val="18"/>
          <w:szCs w:val="18"/>
        </w:rPr>
      </w:pPr>
      <w:r>
        <w:rPr>
          <w:sz w:val="18"/>
          <w:szCs w:val="18"/>
        </w:rPr>
        <w:t>Turi būti nurodyti visi žemės ūkio naudmenų ir kiti plotai, už kuriuos prašoma paramos. Detalus naudmenų sąrašas ir jų kodai pateikti paraiškos pildymo taisyklėse. Žemės ūkio naudmenų ir kiti plotai turi būti nurodyti hektarais, dviejų skaitmenų po kablelio tikslumu</w:t>
      </w:r>
      <w:r>
        <w:rPr>
          <w:b/>
          <w:sz w:val="18"/>
          <w:szCs w:val="18"/>
        </w:rPr>
        <w:t>.</w:t>
      </w:r>
    </w:p>
    <w:p w14:paraId="437BBD0F" w14:textId="77777777" w:rsidR="00C50877" w:rsidRDefault="00C50877" w:rsidP="00C50877">
      <w:pPr>
        <w:suppressAutoHyphens/>
        <w:overflowPunct w:val="0"/>
        <w:textAlignment w:val="baseline"/>
        <w:rPr>
          <w:b/>
          <w:sz w:val="18"/>
          <w:szCs w:val="18"/>
        </w:rPr>
      </w:pPr>
      <w:r>
        <w:rPr>
          <w:b/>
          <w:sz w:val="18"/>
          <w:szCs w:val="18"/>
        </w:rPr>
        <w:t>1 lentelė. Deklaruojami laukai</w:t>
      </w:r>
    </w:p>
    <w:tbl>
      <w:tblPr>
        <w:tblW w:w="5000" w:type="pct"/>
        <w:tblCellMar>
          <w:left w:w="0" w:type="dxa"/>
          <w:right w:w="0" w:type="dxa"/>
        </w:tblCellMar>
        <w:tblLook w:val="04A0" w:firstRow="1" w:lastRow="0" w:firstColumn="1" w:lastColumn="0" w:noHBand="0" w:noVBand="1"/>
      </w:tblPr>
      <w:tblGrid>
        <w:gridCol w:w="276"/>
        <w:gridCol w:w="854"/>
        <w:gridCol w:w="565"/>
        <w:gridCol w:w="851"/>
        <w:gridCol w:w="989"/>
        <w:gridCol w:w="848"/>
        <w:gridCol w:w="1130"/>
        <w:gridCol w:w="989"/>
        <w:gridCol w:w="2126"/>
        <w:gridCol w:w="1130"/>
        <w:gridCol w:w="1413"/>
        <w:gridCol w:w="1416"/>
        <w:gridCol w:w="989"/>
        <w:gridCol w:w="813"/>
        <w:gridCol w:w="458"/>
        <w:gridCol w:w="851"/>
      </w:tblGrid>
      <w:tr w:rsidR="00C50877" w14:paraId="213F2136" w14:textId="77777777" w:rsidTr="00D43C53">
        <w:trPr>
          <w:cantSplit/>
          <w:trHeight w:val="144"/>
        </w:trPr>
        <w:tc>
          <w:tcPr>
            <w:tcW w:w="88" w:type="pct"/>
            <w:vMerge w:val="restart"/>
            <w:tcBorders>
              <w:top w:val="single" w:sz="2" w:space="0" w:color="auto"/>
              <w:left w:val="single" w:sz="2" w:space="0" w:color="auto"/>
              <w:bottom w:val="single" w:sz="4" w:space="0" w:color="auto"/>
              <w:right w:val="single" w:sz="2" w:space="0" w:color="auto"/>
            </w:tcBorders>
            <w:tcMar>
              <w:top w:w="10" w:type="dxa"/>
              <w:left w:w="10" w:type="dxa"/>
              <w:bottom w:w="0" w:type="dxa"/>
              <w:right w:w="10" w:type="dxa"/>
            </w:tcMar>
            <w:vAlign w:val="center"/>
            <w:hideMark/>
          </w:tcPr>
          <w:p w14:paraId="7D10B8FE" w14:textId="77777777" w:rsidR="00C50877" w:rsidRDefault="00C50877" w:rsidP="00D43C53">
            <w:pPr>
              <w:suppressAutoHyphens/>
              <w:overflowPunct w:val="0"/>
              <w:spacing w:line="252" w:lineRule="auto"/>
              <w:jc w:val="center"/>
              <w:textAlignment w:val="baseline"/>
              <w:rPr>
                <w:rFonts w:ascii="Times New Roman Bold" w:hAnsi="Times New Roman Bold"/>
                <w:b/>
                <w:bCs/>
                <w:sz w:val="16"/>
                <w:szCs w:val="16"/>
              </w:rPr>
            </w:pPr>
            <w:r>
              <w:rPr>
                <w:rFonts w:ascii="Times New Roman Bold" w:hAnsi="Times New Roman Bold"/>
                <w:b/>
                <w:bCs/>
                <w:sz w:val="16"/>
                <w:szCs w:val="16"/>
              </w:rPr>
              <w:t>Eil. Nr.</w:t>
            </w:r>
          </w:p>
        </w:tc>
        <w:tc>
          <w:tcPr>
            <w:tcW w:w="272" w:type="pct"/>
            <w:vMerge w:val="restart"/>
            <w:tcBorders>
              <w:top w:val="single" w:sz="2" w:space="0" w:color="auto"/>
              <w:left w:val="single" w:sz="2" w:space="0" w:color="auto"/>
              <w:bottom w:val="single" w:sz="4" w:space="0" w:color="auto"/>
              <w:right w:val="single" w:sz="2" w:space="0" w:color="auto"/>
            </w:tcBorders>
            <w:tcMar>
              <w:top w:w="10" w:type="dxa"/>
              <w:left w:w="10" w:type="dxa"/>
              <w:bottom w:w="0" w:type="dxa"/>
              <w:right w:w="10" w:type="dxa"/>
            </w:tcMar>
            <w:vAlign w:val="center"/>
            <w:hideMark/>
          </w:tcPr>
          <w:p w14:paraId="0595F298" w14:textId="77777777" w:rsidR="00C50877" w:rsidRDefault="00C50877" w:rsidP="00D43C53">
            <w:pPr>
              <w:suppressAutoHyphens/>
              <w:overflowPunct w:val="0"/>
              <w:spacing w:line="252" w:lineRule="auto"/>
              <w:jc w:val="center"/>
              <w:textAlignment w:val="baseline"/>
              <w:rPr>
                <w:rFonts w:ascii="Times New Roman Bold" w:hAnsi="Times New Roman Bold"/>
                <w:b/>
                <w:bCs/>
                <w:sz w:val="16"/>
                <w:szCs w:val="16"/>
              </w:rPr>
            </w:pPr>
            <w:r>
              <w:rPr>
                <w:rFonts w:ascii="Times New Roman Bold" w:hAnsi="Times New Roman Bold"/>
                <w:b/>
                <w:bCs/>
                <w:sz w:val="16"/>
                <w:szCs w:val="16"/>
              </w:rPr>
              <w:t>Kontrolinio žemės sklypo Nr.</w:t>
            </w:r>
          </w:p>
        </w:tc>
        <w:tc>
          <w:tcPr>
            <w:tcW w:w="180" w:type="pct"/>
            <w:vMerge w:val="restart"/>
            <w:tcBorders>
              <w:top w:val="single" w:sz="2" w:space="0" w:color="auto"/>
              <w:left w:val="single" w:sz="2" w:space="0" w:color="auto"/>
              <w:bottom w:val="single" w:sz="4" w:space="0" w:color="auto"/>
              <w:right w:val="single" w:sz="2" w:space="0" w:color="auto"/>
            </w:tcBorders>
            <w:tcMar>
              <w:top w:w="10" w:type="dxa"/>
              <w:left w:w="10" w:type="dxa"/>
              <w:bottom w:w="0" w:type="dxa"/>
              <w:right w:w="10" w:type="dxa"/>
            </w:tcMar>
            <w:vAlign w:val="center"/>
            <w:hideMark/>
          </w:tcPr>
          <w:p w14:paraId="648870AE"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Lauko Nr.</w:t>
            </w:r>
          </w:p>
        </w:tc>
        <w:tc>
          <w:tcPr>
            <w:tcW w:w="271" w:type="pct"/>
            <w:vMerge w:val="restart"/>
            <w:tcBorders>
              <w:top w:val="single" w:sz="2" w:space="0" w:color="auto"/>
              <w:left w:val="single" w:sz="2" w:space="0" w:color="auto"/>
              <w:bottom w:val="single" w:sz="4" w:space="0" w:color="auto"/>
              <w:right w:val="single" w:sz="2" w:space="0" w:color="auto"/>
            </w:tcBorders>
            <w:vAlign w:val="center"/>
            <w:hideMark/>
          </w:tcPr>
          <w:p w14:paraId="6157BDA4"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Naudmenos kodas</w:t>
            </w:r>
          </w:p>
        </w:tc>
        <w:tc>
          <w:tcPr>
            <w:tcW w:w="315" w:type="pct"/>
            <w:vMerge w:val="restart"/>
            <w:tcBorders>
              <w:top w:val="single" w:sz="2" w:space="0" w:color="auto"/>
              <w:left w:val="nil"/>
              <w:bottom w:val="single" w:sz="4" w:space="0" w:color="auto"/>
              <w:right w:val="single" w:sz="2" w:space="0" w:color="auto"/>
            </w:tcBorders>
            <w:vAlign w:val="center"/>
            <w:hideMark/>
          </w:tcPr>
          <w:p w14:paraId="7E133522"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Naudmenos, už kurias mokamos tiesioginės išmokos, ha</w:t>
            </w:r>
          </w:p>
        </w:tc>
        <w:tc>
          <w:tcPr>
            <w:tcW w:w="270" w:type="pct"/>
            <w:vMerge w:val="restart"/>
            <w:tcBorders>
              <w:top w:val="single" w:sz="2" w:space="0" w:color="auto"/>
              <w:left w:val="single" w:sz="2" w:space="0" w:color="auto"/>
              <w:bottom w:val="single" w:sz="4" w:space="0" w:color="auto"/>
              <w:right w:val="single" w:sz="2" w:space="0" w:color="auto"/>
            </w:tcBorders>
            <w:vAlign w:val="center"/>
            <w:hideMark/>
          </w:tcPr>
          <w:p w14:paraId="41EA6385"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Plotai, už kuriuos nemokamos tiesioginės išmokos, ha</w:t>
            </w:r>
          </w:p>
        </w:tc>
        <w:tc>
          <w:tcPr>
            <w:tcW w:w="360" w:type="pct"/>
            <w:vMerge w:val="restart"/>
            <w:tcBorders>
              <w:top w:val="single" w:sz="2" w:space="0" w:color="auto"/>
              <w:left w:val="single" w:sz="2" w:space="0" w:color="auto"/>
              <w:bottom w:val="single" w:sz="4" w:space="0" w:color="auto"/>
              <w:right w:val="single" w:sz="2" w:space="0" w:color="auto"/>
            </w:tcBorders>
            <w:vAlign w:val="center"/>
            <w:hideMark/>
          </w:tcPr>
          <w:p w14:paraId="57F8BD0E"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Laukas, skirtas EASV (sutartiniai kodai: PD, AZ, TU, ŽP, VP, ŽĮ)</w:t>
            </w:r>
          </w:p>
        </w:tc>
        <w:tc>
          <w:tcPr>
            <w:tcW w:w="315" w:type="pct"/>
            <w:vMerge w:val="restart"/>
            <w:tcBorders>
              <w:top w:val="single" w:sz="2" w:space="0" w:color="auto"/>
              <w:left w:val="single" w:sz="2" w:space="0" w:color="auto"/>
              <w:bottom w:val="single" w:sz="4" w:space="0" w:color="auto"/>
              <w:right w:val="single" w:sz="2" w:space="0" w:color="auto"/>
            </w:tcBorders>
            <w:vAlign w:val="center"/>
            <w:hideMark/>
          </w:tcPr>
          <w:p w14:paraId="7C79B6D2"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Naudmenos, už kurias prašoma susietosios paramos už plotą</w:t>
            </w:r>
          </w:p>
        </w:tc>
        <w:tc>
          <w:tcPr>
            <w:tcW w:w="1938" w:type="pct"/>
            <w:gridSpan w:val="4"/>
            <w:tcBorders>
              <w:top w:val="single" w:sz="2" w:space="0" w:color="auto"/>
              <w:left w:val="single" w:sz="2" w:space="0" w:color="auto"/>
              <w:bottom w:val="single" w:sz="2" w:space="0" w:color="auto"/>
              <w:right w:val="single" w:sz="2" w:space="0" w:color="auto"/>
            </w:tcBorders>
            <w:vAlign w:val="center"/>
            <w:hideMark/>
          </w:tcPr>
          <w:p w14:paraId="64679657" w14:textId="77777777" w:rsidR="00C50877" w:rsidRDefault="00C50877" w:rsidP="00D43C53">
            <w:pPr>
              <w:suppressAutoHyphens/>
              <w:overflowPunct w:val="0"/>
              <w:spacing w:line="252" w:lineRule="auto"/>
              <w:jc w:val="center"/>
              <w:textAlignment w:val="baseline"/>
              <w:rPr>
                <w:b/>
                <w:sz w:val="14"/>
              </w:rPr>
            </w:pPr>
            <w:r>
              <w:rPr>
                <w:b/>
                <w:bCs/>
                <w:sz w:val="16"/>
                <w:szCs w:val="16"/>
              </w:rPr>
              <w:t>Dalyvavimas įgyvendinant Lietuvos kaimo plėtros programos priemones</w:t>
            </w:r>
          </w:p>
        </w:tc>
        <w:tc>
          <w:tcPr>
            <w:tcW w:w="315" w:type="pct"/>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74FF71C7" w14:textId="77777777" w:rsidR="00C50877" w:rsidRDefault="00C50877" w:rsidP="00D43C53">
            <w:pPr>
              <w:suppressAutoHyphens/>
              <w:overflowPunct w:val="0"/>
              <w:spacing w:line="252" w:lineRule="auto"/>
              <w:jc w:val="center"/>
              <w:textAlignment w:val="baseline"/>
              <w:rPr>
                <w:b/>
                <w:sz w:val="14"/>
                <w:szCs w:val="14"/>
              </w:rPr>
            </w:pPr>
            <w:r>
              <w:rPr>
                <w:b/>
                <w:sz w:val="14"/>
                <w:szCs w:val="14"/>
              </w:rPr>
              <w:t>Papildoma informacija apie deklaruojamus plotus</w:t>
            </w:r>
            <w:r>
              <w:rPr>
                <w:b/>
                <w:sz w:val="16"/>
                <w:szCs w:val="16"/>
              </w:rPr>
              <w:t xml:space="preserve"> (sutartiniai kodai: SĖ, PA, SS, PR, PP, AJ, HB)</w:t>
            </w:r>
          </w:p>
        </w:tc>
        <w:tc>
          <w:tcPr>
            <w:tcW w:w="259" w:type="pct"/>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06BCC7E6" w14:textId="77777777" w:rsidR="00C50877" w:rsidRDefault="00C50877" w:rsidP="00D43C53">
            <w:pPr>
              <w:suppressAutoHyphens/>
              <w:overflowPunct w:val="0"/>
              <w:spacing w:line="252" w:lineRule="auto"/>
              <w:jc w:val="center"/>
              <w:textAlignment w:val="baseline"/>
              <w:rPr>
                <w:rFonts w:ascii="Times New Roman Bold" w:hAnsi="Times New Roman Bold"/>
                <w:b/>
                <w:bCs/>
                <w:sz w:val="16"/>
                <w:szCs w:val="16"/>
              </w:rPr>
            </w:pPr>
            <w:r>
              <w:rPr>
                <w:b/>
                <w:sz w:val="16"/>
              </w:rPr>
              <w:t>Pageidaujami sertifikuoti laukai (sutartiniai kodai: EKS, NKS, DKS)</w:t>
            </w:r>
          </w:p>
        </w:tc>
        <w:tc>
          <w:tcPr>
            <w:tcW w:w="146" w:type="pct"/>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134D658D" w14:textId="77777777" w:rsidR="00C50877" w:rsidRDefault="00C50877" w:rsidP="00D43C53">
            <w:pPr>
              <w:suppressAutoHyphens/>
              <w:overflowPunct w:val="0"/>
              <w:spacing w:line="252" w:lineRule="auto"/>
              <w:jc w:val="center"/>
              <w:textAlignment w:val="baseline"/>
              <w:rPr>
                <w:rFonts w:ascii="Times New Roman Bold" w:hAnsi="Times New Roman Bold"/>
                <w:b/>
                <w:bCs/>
                <w:sz w:val="16"/>
                <w:szCs w:val="16"/>
              </w:rPr>
            </w:pPr>
            <w:r>
              <w:rPr>
                <w:rFonts w:ascii="Times New Roman Bold" w:hAnsi="Times New Roman Bold"/>
                <w:b/>
                <w:bCs/>
                <w:sz w:val="16"/>
                <w:szCs w:val="16"/>
              </w:rPr>
              <w:t xml:space="preserve">Genetiškai modifikuoti augalai </w:t>
            </w:r>
          </w:p>
        </w:tc>
        <w:tc>
          <w:tcPr>
            <w:tcW w:w="271" w:type="pct"/>
            <w:vMerge w:val="restart"/>
            <w:tcBorders>
              <w:top w:val="single" w:sz="2" w:space="0" w:color="auto"/>
              <w:left w:val="single" w:sz="2" w:space="0" w:color="auto"/>
              <w:bottom w:val="single" w:sz="4" w:space="0" w:color="auto"/>
              <w:right w:val="single" w:sz="2" w:space="0" w:color="auto"/>
            </w:tcBorders>
            <w:vAlign w:val="center"/>
            <w:hideMark/>
          </w:tcPr>
          <w:p w14:paraId="1B3D7F08" w14:textId="77777777" w:rsidR="00C50877" w:rsidRDefault="00C50877" w:rsidP="00D43C53">
            <w:pPr>
              <w:suppressAutoHyphens/>
              <w:overflowPunct w:val="0"/>
              <w:spacing w:line="252" w:lineRule="auto"/>
              <w:jc w:val="center"/>
              <w:textAlignment w:val="baseline"/>
              <w:rPr>
                <w:b/>
                <w:sz w:val="16"/>
                <w:szCs w:val="16"/>
              </w:rPr>
            </w:pPr>
            <w:r>
              <w:rPr>
                <w:b/>
                <w:sz w:val="16"/>
                <w:szCs w:val="16"/>
              </w:rPr>
              <w:t>Žemės valdymo teisė (sutartiniai kodai: SŽ, VŽ, NŽ, PŽ)</w:t>
            </w:r>
          </w:p>
        </w:tc>
      </w:tr>
      <w:tr w:rsidR="00C50877" w14:paraId="2CD6186E" w14:textId="77777777" w:rsidTr="00D43C53">
        <w:trPr>
          <w:cantSplit/>
          <w:trHeight w:val="1208"/>
        </w:trPr>
        <w:tc>
          <w:tcPr>
            <w:tcW w:w="0" w:type="auto"/>
            <w:vMerge/>
            <w:tcBorders>
              <w:top w:val="single" w:sz="2" w:space="0" w:color="auto"/>
              <w:left w:val="single" w:sz="2" w:space="0" w:color="auto"/>
              <w:bottom w:val="single" w:sz="4" w:space="0" w:color="auto"/>
              <w:right w:val="single" w:sz="2" w:space="0" w:color="auto"/>
            </w:tcBorders>
            <w:vAlign w:val="center"/>
            <w:hideMark/>
          </w:tcPr>
          <w:p w14:paraId="0DE9DD27" w14:textId="77777777" w:rsidR="00C50877" w:rsidRDefault="00C50877" w:rsidP="00D43C53">
            <w:pPr>
              <w:rPr>
                <w:rFonts w:ascii="Times New Roman Bold" w:hAnsi="Times New Roman Bold"/>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FD5CE0C" w14:textId="77777777" w:rsidR="00C50877" w:rsidRDefault="00C50877" w:rsidP="00D43C53">
            <w:pPr>
              <w:rPr>
                <w:rFonts w:ascii="Times New Roman Bold" w:hAnsi="Times New Roman Bold"/>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284E9AFF" w14:textId="77777777" w:rsidR="00C50877" w:rsidRDefault="00C50877" w:rsidP="00D43C53">
            <w:pPr>
              <w:rPr>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6A9CED0B" w14:textId="77777777" w:rsidR="00C50877" w:rsidRDefault="00C50877" w:rsidP="00D43C53">
            <w:pPr>
              <w:rPr>
                <w:b/>
                <w:bCs/>
                <w:sz w:val="16"/>
                <w:szCs w:val="16"/>
              </w:rPr>
            </w:pPr>
          </w:p>
        </w:tc>
        <w:tc>
          <w:tcPr>
            <w:tcW w:w="0" w:type="auto"/>
            <w:vMerge/>
            <w:tcBorders>
              <w:top w:val="single" w:sz="2" w:space="0" w:color="auto"/>
              <w:left w:val="nil"/>
              <w:bottom w:val="single" w:sz="4" w:space="0" w:color="auto"/>
              <w:right w:val="single" w:sz="2" w:space="0" w:color="auto"/>
            </w:tcBorders>
            <w:vAlign w:val="center"/>
            <w:hideMark/>
          </w:tcPr>
          <w:p w14:paraId="213EB8FB" w14:textId="77777777" w:rsidR="00C50877" w:rsidRDefault="00C50877" w:rsidP="00D43C53">
            <w:pPr>
              <w:rPr>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E4B43EE" w14:textId="77777777" w:rsidR="00C50877" w:rsidRDefault="00C50877" w:rsidP="00D43C53">
            <w:pPr>
              <w:rPr>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2879FDFE" w14:textId="77777777" w:rsidR="00C50877" w:rsidRDefault="00C50877" w:rsidP="00D43C53">
            <w:pPr>
              <w:rPr>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6B11CEEA" w14:textId="77777777" w:rsidR="00C50877" w:rsidRDefault="00C50877" w:rsidP="00D43C53">
            <w:pPr>
              <w:rPr>
                <w:b/>
                <w:bCs/>
                <w:sz w:val="16"/>
                <w:szCs w:val="16"/>
              </w:rPr>
            </w:pPr>
          </w:p>
        </w:tc>
        <w:tc>
          <w:tcPr>
            <w:tcW w:w="6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14:paraId="253BD874" w14:textId="77777777" w:rsidR="00C50877" w:rsidRDefault="00C50877" w:rsidP="00D43C53">
            <w:pPr>
              <w:suppressAutoHyphens/>
              <w:overflowPunct w:val="0"/>
              <w:spacing w:line="252" w:lineRule="auto"/>
              <w:jc w:val="center"/>
              <w:textAlignment w:val="baseline"/>
              <w:rPr>
                <w:b/>
                <w:bCs/>
                <w:sz w:val="16"/>
                <w:szCs w:val="16"/>
              </w:rPr>
            </w:pPr>
            <w:r>
              <w:rPr>
                <w:b/>
                <w:sz w:val="16"/>
                <w:szCs w:val="16"/>
              </w:rPr>
              <w:t xml:space="preserve">Ekologinis ūkininkavimas arba </w:t>
            </w:r>
            <w:r>
              <w:rPr>
                <w:b/>
                <w:bCs/>
                <w:sz w:val="16"/>
                <w:szCs w:val="16"/>
              </w:rPr>
              <w:t>Agrarinė aplinkosauga ir klimatas (sutartiniai kodai: EK, ĮS, ESĖ, EPA, EPI, TS, DV, DŽ, MD, RŽ, TP)</w:t>
            </w:r>
          </w:p>
        </w:tc>
        <w:tc>
          <w:tcPr>
            <w:tcW w:w="360" w:type="pct"/>
            <w:tcBorders>
              <w:top w:val="single" w:sz="4" w:space="0" w:color="auto"/>
              <w:left w:val="nil"/>
              <w:bottom w:val="single" w:sz="4" w:space="0" w:color="auto"/>
              <w:right w:val="single" w:sz="4" w:space="0" w:color="auto"/>
            </w:tcBorders>
            <w:vAlign w:val="center"/>
            <w:hideMark/>
          </w:tcPr>
          <w:p w14:paraId="03EB8DEC" w14:textId="77777777" w:rsidR="00C50877" w:rsidRDefault="00C50877" w:rsidP="00D43C53">
            <w:pPr>
              <w:suppressAutoHyphens/>
              <w:overflowPunct w:val="0"/>
              <w:spacing w:line="252" w:lineRule="auto"/>
              <w:jc w:val="center"/>
              <w:textAlignment w:val="baseline"/>
              <w:rPr>
                <w:b/>
                <w:bCs/>
                <w:sz w:val="16"/>
                <w:szCs w:val="16"/>
              </w:rPr>
            </w:pPr>
            <w:r>
              <w:rPr>
                <w:b/>
                <w:bCs/>
                <w:sz w:val="16"/>
                <w:szCs w:val="16"/>
              </w:rPr>
              <w:t>„</w:t>
            </w:r>
            <w:proofErr w:type="spellStart"/>
            <w:r>
              <w:rPr>
                <w:b/>
                <w:bCs/>
                <w:sz w:val="16"/>
                <w:szCs w:val="16"/>
              </w:rPr>
              <w:t>Natura</w:t>
            </w:r>
            <w:proofErr w:type="spellEnd"/>
            <w:r>
              <w:rPr>
                <w:b/>
                <w:bCs/>
                <w:sz w:val="16"/>
                <w:szCs w:val="16"/>
              </w:rPr>
              <w:t xml:space="preserve"> 2000“ (sutartiniai kodai: AR, PI; PK, DM, UK, NM)</w:t>
            </w:r>
          </w:p>
        </w:tc>
        <w:tc>
          <w:tcPr>
            <w:tcW w:w="450"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14:paraId="7EB0378D" w14:textId="77777777" w:rsidR="00C50877" w:rsidRDefault="00C50877" w:rsidP="00D43C53">
            <w:pPr>
              <w:suppressAutoHyphens/>
              <w:overflowPunct w:val="0"/>
              <w:spacing w:line="252" w:lineRule="auto"/>
              <w:jc w:val="center"/>
              <w:textAlignment w:val="baseline"/>
              <w:rPr>
                <w:b/>
                <w:bCs/>
                <w:sz w:val="16"/>
                <w:szCs w:val="16"/>
              </w:rPr>
            </w:pPr>
            <w:r>
              <w:rPr>
                <w:b/>
                <w:sz w:val="16"/>
                <w:szCs w:val="18"/>
              </w:rPr>
              <w:t>Gamtinių kliūčių turinčios vietovės (sutartiniai kodai: MA, DI, PL, PO, KR)</w:t>
            </w:r>
          </w:p>
        </w:tc>
        <w:tc>
          <w:tcPr>
            <w:tcW w:w="451" w:type="pct"/>
            <w:tcBorders>
              <w:top w:val="single" w:sz="4" w:space="0" w:color="auto"/>
              <w:left w:val="single" w:sz="4" w:space="0" w:color="auto"/>
              <w:bottom w:val="single" w:sz="4" w:space="0" w:color="auto"/>
              <w:right w:val="single" w:sz="4" w:space="0" w:color="auto"/>
            </w:tcBorders>
            <w:vAlign w:val="center"/>
            <w:hideMark/>
          </w:tcPr>
          <w:p w14:paraId="49500B7E" w14:textId="77777777" w:rsidR="00C50877" w:rsidRDefault="00C50877" w:rsidP="00D43C53">
            <w:pPr>
              <w:jc w:val="center"/>
              <w:rPr>
                <w:b/>
                <w:sz w:val="16"/>
              </w:rPr>
            </w:pPr>
            <w:r>
              <w:rPr>
                <w:b/>
                <w:sz w:val="16"/>
                <w:szCs w:val="16"/>
              </w:rPr>
              <w:t>Prisiimamų naujų įsipareigojimų pagal Lietuvos kaimo plėtros programos priemonę vykdymo metai</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1ED5B093" w14:textId="77777777" w:rsidR="00C50877" w:rsidRDefault="00C50877" w:rsidP="00D43C53">
            <w:pPr>
              <w:rPr>
                <w:b/>
                <w:sz w:val="14"/>
                <w:szCs w:val="14"/>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6E3BC0A" w14:textId="77777777" w:rsidR="00C50877" w:rsidRDefault="00C50877" w:rsidP="00D43C53">
            <w:pPr>
              <w:rPr>
                <w:rFonts w:ascii="Times New Roman Bold" w:hAnsi="Times New Roman Bold"/>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69B18DCB" w14:textId="77777777" w:rsidR="00C50877" w:rsidRDefault="00C50877" w:rsidP="00D43C53">
            <w:pPr>
              <w:rPr>
                <w:rFonts w:ascii="Times New Roman Bold" w:hAnsi="Times New Roman Bold"/>
                <w:b/>
                <w:bCs/>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B998D7F" w14:textId="77777777" w:rsidR="00C50877" w:rsidRDefault="00C50877" w:rsidP="00D43C53">
            <w:pPr>
              <w:rPr>
                <w:b/>
                <w:sz w:val="16"/>
                <w:szCs w:val="16"/>
              </w:rPr>
            </w:pPr>
          </w:p>
        </w:tc>
      </w:tr>
      <w:tr w:rsidR="00C50877" w14:paraId="272C5862" w14:textId="77777777" w:rsidTr="00D43C53">
        <w:trPr>
          <w:cantSplit/>
          <w:trHeight w:val="246"/>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2C73FEE4" w14:textId="77777777" w:rsidR="00C50877" w:rsidRDefault="00C50877" w:rsidP="00D43C53">
            <w:pPr>
              <w:suppressAutoHyphens/>
              <w:overflowPunct w:val="0"/>
              <w:spacing w:line="252" w:lineRule="auto"/>
              <w:jc w:val="center"/>
              <w:textAlignment w:val="baseline"/>
              <w:rPr>
                <w:sz w:val="16"/>
                <w:szCs w:val="16"/>
              </w:rPr>
            </w:pPr>
            <w:r>
              <w:rPr>
                <w:sz w:val="16"/>
                <w:szCs w:val="16"/>
              </w:rPr>
              <w:t>1</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hideMark/>
          </w:tcPr>
          <w:p w14:paraId="79063CE1" w14:textId="77777777" w:rsidR="00C50877" w:rsidRDefault="00C50877" w:rsidP="00D43C53">
            <w:pPr>
              <w:suppressAutoHyphens/>
              <w:overflowPunct w:val="0"/>
              <w:spacing w:line="252" w:lineRule="auto"/>
              <w:jc w:val="center"/>
              <w:textAlignment w:val="baseline"/>
              <w:rPr>
                <w:sz w:val="16"/>
                <w:szCs w:val="16"/>
              </w:rPr>
            </w:pPr>
            <w:r>
              <w:rPr>
                <w:sz w:val="16"/>
                <w:szCs w:val="16"/>
              </w:rPr>
              <w:t>2</w:t>
            </w: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hideMark/>
          </w:tcPr>
          <w:p w14:paraId="7F5A6B96" w14:textId="77777777" w:rsidR="00C50877" w:rsidRDefault="00C50877" w:rsidP="00D43C53">
            <w:pPr>
              <w:suppressAutoHyphens/>
              <w:overflowPunct w:val="0"/>
              <w:spacing w:line="252" w:lineRule="auto"/>
              <w:jc w:val="center"/>
              <w:textAlignment w:val="baseline"/>
              <w:rPr>
                <w:sz w:val="16"/>
                <w:szCs w:val="16"/>
              </w:rPr>
            </w:pPr>
            <w:r>
              <w:rPr>
                <w:sz w:val="16"/>
                <w:szCs w:val="16"/>
              </w:rPr>
              <w:t>3</w:t>
            </w: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14:paraId="4ADE5067" w14:textId="77777777" w:rsidR="00C50877" w:rsidRDefault="00C50877" w:rsidP="00D43C53">
            <w:pPr>
              <w:suppressAutoHyphens/>
              <w:overflowPunct w:val="0"/>
              <w:spacing w:line="252" w:lineRule="auto"/>
              <w:jc w:val="center"/>
              <w:textAlignment w:val="baseline"/>
              <w:rPr>
                <w:sz w:val="16"/>
                <w:szCs w:val="16"/>
              </w:rPr>
            </w:pPr>
            <w:r>
              <w:rPr>
                <w:sz w:val="16"/>
                <w:szCs w:val="16"/>
              </w:rPr>
              <w:t>4</w:t>
            </w: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hideMark/>
          </w:tcPr>
          <w:p w14:paraId="4DBF6372" w14:textId="77777777" w:rsidR="00C50877" w:rsidRDefault="00C50877" w:rsidP="00D43C53">
            <w:pPr>
              <w:suppressAutoHyphens/>
              <w:overflowPunct w:val="0"/>
              <w:spacing w:line="252" w:lineRule="auto"/>
              <w:jc w:val="center"/>
              <w:textAlignment w:val="baseline"/>
              <w:rPr>
                <w:sz w:val="16"/>
                <w:szCs w:val="16"/>
              </w:rPr>
            </w:pPr>
            <w:r>
              <w:rPr>
                <w:sz w:val="16"/>
                <w:szCs w:val="16"/>
              </w:rPr>
              <w:t>5</w:t>
            </w:r>
          </w:p>
        </w:tc>
        <w:tc>
          <w:tcPr>
            <w:tcW w:w="270" w:type="pct"/>
            <w:tcBorders>
              <w:top w:val="single" w:sz="4" w:space="0" w:color="auto"/>
              <w:left w:val="single" w:sz="4" w:space="0" w:color="auto"/>
              <w:bottom w:val="single" w:sz="4" w:space="0" w:color="auto"/>
              <w:right w:val="single" w:sz="4" w:space="0" w:color="auto"/>
            </w:tcBorders>
            <w:vAlign w:val="center"/>
            <w:hideMark/>
          </w:tcPr>
          <w:p w14:paraId="4256F90F" w14:textId="77777777" w:rsidR="00C50877" w:rsidRDefault="00C50877" w:rsidP="00D43C53">
            <w:pPr>
              <w:suppressAutoHyphens/>
              <w:overflowPunct w:val="0"/>
              <w:spacing w:line="252" w:lineRule="auto"/>
              <w:jc w:val="center"/>
              <w:textAlignment w:val="baseline"/>
              <w:rPr>
                <w:sz w:val="16"/>
                <w:szCs w:val="16"/>
              </w:rPr>
            </w:pPr>
            <w:r>
              <w:rPr>
                <w:sz w:val="16"/>
                <w:szCs w:val="16"/>
              </w:rPr>
              <w:t>6</w:t>
            </w:r>
          </w:p>
        </w:tc>
        <w:tc>
          <w:tcPr>
            <w:tcW w:w="360" w:type="pct"/>
            <w:tcBorders>
              <w:top w:val="single" w:sz="4" w:space="0" w:color="auto"/>
              <w:left w:val="single" w:sz="4" w:space="0" w:color="auto"/>
              <w:bottom w:val="single" w:sz="4" w:space="0" w:color="auto"/>
              <w:right w:val="single" w:sz="4" w:space="0" w:color="auto"/>
            </w:tcBorders>
            <w:hideMark/>
          </w:tcPr>
          <w:p w14:paraId="1D9D9CD4" w14:textId="77777777" w:rsidR="00C50877" w:rsidRDefault="00C50877" w:rsidP="00D43C53">
            <w:pPr>
              <w:suppressAutoHyphens/>
              <w:overflowPunct w:val="0"/>
              <w:spacing w:line="252" w:lineRule="auto"/>
              <w:jc w:val="center"/>
              <w:textAlignment w:val="baseline"/>
              <w:rPr>
                <w:sz w:val="16"/>
                <w:szCs w:val="16"/>
              </w:rPr>
            </w:pPr>
            <w:r>
              <w:rPr>
                <w:sz w:val="16"/>
                <w:szCs w:val="16"/>
              </w:rPr>
              <w:t>7</w:t>
            </w:r>
          </w:p>
        </w:tc>
        <w:tc>
          <w:tcPr>
            <w:tcW w:w="31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42962577" w14:textId="77777777" w:rsidR="00C50877" w:rsidRDefault="00C50877" w:rsidP="00D43C53">
            <w:pPr>
              <w:suppressAutoHyphens/>
              <w:overflowPunct w:val="0"/>
              <w:spacing w:line="252" w:lineRule="auto"/>
              <w:jc w:val="center"/>
              <w:textAlignment w:val="baseline"/>
              <w:rPr>
                <w:sz w:val="16"/>
                <w:szCs w:val="16"/>
              </w:rPr>
            </w:pPr>
            <w:r>
              <w:rPr>
                <w:sz w:val="16"/>
                <w:szCs w:val="16"/>
              </w:rPr>
              <w:t>8</w:t>
            </w: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hideMark/>
          </w:tcPr>
          <w:p w14:paraId="152825C4" w14:textId="77777777" w:rsidR="00C50877" w:rsidRDefault="00C50877" w:rsidP="00D43C53">
            <w:pPr>
              <w:suppressAutoHyphens/>
              <w:overflowPunct w:val="0"/>
              <w:spacing w:line="252" w:lineRule="auto"/>
              <w:jc w:val="center"/>
              <w:textAlignment w:val="baseline"/>
              <w:rPr>
                <w:strike/>
                <w:sz w:val="16"/>
                <w:szCs w:val="16"/>
              </w:rPr>
            </w:pPr>
            <w:r>
              <w:rPr>
                <w:sz w:val="16"/>
                <w:szCs w:val="16"/>
              </w:rPr>
              <w:t>9</w:t>
            </w:r>
          </w:p>
        </w:tc>
        <w:tc>
          <w:tcPr>
            <w:tcW w:w="360" w:type="pct"/>
            <w:tcBorders>
              <w:top w:val="single" w:sz="4" w:space="0" w:color="auto"/>
              <w:left w:val="nil"/>
              <w:bottom w:val="single" w:sz="4" w:space="0" w:color="auto"/>
              <w:right w:val="single" w:sz="4" w:space="0" w:color="auto"/>
            </w:tcBorders>
            <w:vAlign w:val="center"/>
            <w:hideMark/>
          </w:tcPr>
          <w:p w14:paraId="403D9A62" w14:textId="77777777" w:rsidR="00C50877" w:rsidRDefault="00C50877" w:rsidP="00D43C53">
            <w:pPr>
              <w:suppressAutoHyphens/>
              <w:overflowPunct w:val="0"/>
              <w:spacing w:line="252" w:lineRule="auto"/>
              <w:jc w:val="center"/>
              <w:textAlignment w:val="baseline"/>
              <w:rPr>
                <w:sz w:val="16"/>
                <w:szCs w:val="16"/>
              </w:rPr>
            </w:pPr>
            <w:r>
              <w:rPr>
                <w:sz w:val="16"/>
                <w:szCs w:val="16"/>
              </w:rPr>
              <w:t>10</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hideMark/>
          </w:tcPr>
          <w:p w14:paraId="165874B3" w14:textId="77777777" w:rsidR="00C50877" w:rsidRDefault="00C50877" w:rsidP="00D43C53">
            <w:pPr>
              <w:suppressAutoHyphens/>
              <w:overflowPunct w:val="0"/>
              <w:spacing w:line="252" w:lineRule="auto"/>
              <w:jc w:val="center"/>
              <w:textAlignment w:val="baseline"/>
              <w:rPr>
                <w:sz w:val="16"/>
                <w:szCs w:val="16"/>
              </w:rPr>
            </w:pPr>
            <w:r>
              <w:rPr>
                <w:sz w:val="16"/>
                <w:szCs w:val="16"/>
              </w:rPr>
              <w:t>11</w:t>
            </w:r>
          </w:p>
        </w:tc>
        <w:tc>
          <w:tcPr>
            <w:tcW w:w="451" w:type="pct"/>
            <w:tcBorders>
              <w:top w:val="single" w:sz="4" w:space="0" w:color="auto"/>
              <w:left w:val="nil"/>
              <w:bottom w:val="single" w:sz="4" w:space="0" w:color="auto"/>
              <w:right w:val="single" w:sz="4" w:space="0" w:color="auto"/>
            </w:tcBorders>
            <w:vAlign w:val="center"/>
            <w:hideMark/>
          </w:tcPr>
          <w:p w14:paraId="5A81BB5C" w14:textId="77777777" w:rsidR="00C50877" w:rsidRDefault="00C50877" w:rsidP="00D43C53">
            <w:pPr>
              <w:suppressAutoHyphens/>
              <w:overflowPunct w:val="0"/>
              <w:spacing w:line="252" w:lineRule="auto"/>
              <w:jc w:val="center"/>
              <w:textAlignment w:val="baseline"/>
              <w:rPr>
                <w:sz w:val="16"/>
                <w:szCs w:val="16"/>
              </w:rPr>
            </w:pPr>
            <w:r>
              <w:rPr>
                <w:sz w:val="16"/>
                <w:szCs w:val="16"/>
              </w:rPr>
              <w:t>12</w:t>
            </w: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DFDAB70" w14:textId="77777777" w:rsidR="00C50877" w:rsidRDefault="00C50877" w:rsidP="00D43C53">
            <w:pPr>
              <w:suppressAutoHyphens/>
              <w:overflowPunct w:val="0"/>
              <w:spacing w:line="252" w:lineRule="auto"/>
              <w:jc w:val="center"/>
              <w:textAlignment w:val="baseline"/>
              <w:rPr>
                <w:sz w:val="16"/>
                <w:szCs w:val="16"/>
              </w:rPr>
            </w:pPr>
            <w:r>
              <w:rPr>
                <w:sz w:val="16"/>
                <w:szCs w:val="16"/>
              </w:rPr>
              <w:t>13</w:t>
            </w:r>
          </w:p>
        </w:tc>
        <w:tc>
          <w:tcPr>
            <w:tcW w:w="259" w:type="pct"/>
            <w:tcBorders>
              <w:top w:val="nil"/>
              <w:left w:val="single" w:sz="4" w:space="0" w:color="auto"/>
              <w:bottom w:val="single" w:sz="4" w:space="0" w:color="auto"/>
              <w:right w:val="single" w:sz="4" w:space="0" w:color="auto"/>
            </w:tcBorders>
            <w:vAlign w:val="center"/>
            <w:hideMark/>
          </w:tcPr>
          <w:p w14:paraId="47A6BA8F" w14:textId="77777777" w:rsidR="00C50877" w:rsidRDefault="00C50877" w:rsidP="00D43C53">
            <w:pPr>
              <w:suppressAutoHyphens/>
              <w:overflowPunct w:val="0"/>
              <w:spacing w:line="252" w:lineRule="auto"/>
              <w:jc w:val="center"/>
              <w:textAlignment w:val="baseline"/>
              <w:rPr>
                <w:sz w:val="16"/>
                <w:szCs w:val="16"/>
              </w:rPr>
            </w:pPr>
            <w:r>
              <w:rPr>
                <w:sz w:val="16"/>
                <w:szCs w:val="16"/>
              </w:rPr>
              <w:t>14</w:t>
            </w:r>
          </w:p>
        </w:tc>
        <w:tc>
          <w:tcPr>
            <w:tcW w:w="146" w:type="pct"/>
            <w:tcBorders>
              <w:top w:val="nil"/>
              <w:left w:val="single" w:sz="4" w:space="0" w:color="auto"/>
              <w:bottom w:val="single" w:sz="4" w:space="0" w:color="auto"/>
              <w:right w:val="single" w:sz="4" w:space="0" w:color="auto"/>
            </w:tcBorders>
            <w:vAlign w:val="center"/>
            <w:hideMark/>
          </w:tcPr>
          <w:p w14:paraId="624FD5BE" w14:textId="77777777" w:rsidR="00C50877" w:rsidRDefault="00C50877" w:rsidP="00D43C53">
            <w:pPr>
              <w:suppressAutoHyphens/>
              <w:overflowPunct w:val="0"/>
              <w:spacing w:line="252" w:lineRule="auto"/>
              <w:jc w:val="center"/>
              <w:textAlignment w:val="baseline"/>
              <w:rPr>
                <w:sz w:val="16"/>
                <w:szCs w:val="16"/>
              </w:rPr>
            </w:pPr>
            <w:r>
              <w:rPr>
                <w:sz w:val="16"/>
                <w:szCs w:val="16"/>
              </w:rPr>
              <w:t>15</w:t>
            </w:r>
          </w:p>
        </w:tc>
        <w:tc>
          <w:tcPr>
            <w:tcW w:w="271" w:type="pct"/>
            <w:tcBorders>
              <w:top w:val="single" w:sz="4" w:space="0" w:color="auto"/>
              <w:left w:val="nil"/>
              <w:bottom w:val="single" w:sz="4" w:space="0" w:color="auto"/>
              <w:right w:val="single" w:sz="4" w:space="0" w:color="auto"/>
            </w:tcBorders>
            <w:vAlign w:val="center"/>
            <w:hideMark/>
          </w:tcPr>
          <w:p w14:paraId="2BC7B30A" w14:textId="77777777" w:rsidR="00C50877" w:rsidRDefault="00C50877" w:rsidP="00D43C53">
            <w:pPr>
              <w:suppressAutoHyphens/>
              <w:overflowPunct w:val="0"/>
              <w:spacing w:line="252" w:lineRule="auto"/>
              <w:jc w:val="center"/>
              <w:textAlignment w:val="baseline"/>
              <w:rPr>
                <w:sz w:val="16"/>
                <w:szCs w:val="16"/>
              </w:rPr>
            </w:pPr>
            <w:r>
              <w:rPr>
                <w:sz w:val="16"/>
                <w:szCs w:val="16"/>
              </w:rPr>
              <w:t>16</w:t>
            </w:r>
          </w:p>
        </w:tc>
      </w:tr>
      <w:tr w:rsidR="00C50877" w14:paraId="492BFBEF"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6B476198" w14:textId="77777777" w:rsidR="00C50877" w:rsidRDefault="00C50877" w:rsidP="00D43C53">
            <w:pPr>
              <w:suppressAutoHyphens/>
              <w:overflowPunct w:val="0"/>
              <w:spacing w:line="252" w:lineRule="auto"/>
              <w:jc w:val="center"/>
              <w:textAlignment w:val="baseline"/>
              <w:rPr>
                <w:sz w:val="16"/>
                <w:szCs w:val="16"/>
              </w:rPr>
            </w:pPr>
            <w:r>
              <w:rPr>
                <w:sz w:val="16"/>
                <w:szCs w:val="16"/>
              </w:rPr>
              <w:t>1</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C77F4B0"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0F2D025"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E27C480"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6AA5104"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2EF30396"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3BDD5202"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49FD944"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35EC491"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15A7D7BA"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30BC785"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55F2280F"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45F7B31F"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4A9F86C6"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650243F4"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22F5C24E" w14:textId="77777777" w:rsidR="00C50877" w:rsidRDefault="00C50877" w:rsidP="00D43C53">
            <w:pPr>
              <w:suppressAutoHyphens/>
              <w:overflowPunct w:val="0"/>
              <w:spacing w:line="252" w:lineRule="auto"/>
              <w:jc w:val="center"/>
              <w:textAlignment w:val="baseline"/>
              <w:rPr>
                <w:sz w:val="16"/>
                <w:szCs w:val="16"/>
              </w:rPr>
            </w:pPr>
          </w:p>
        </w:tc>
      </w:tr>
      <w:tr w:rsidR="00C50877" w14:paraId="74DC5A63"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76CD23F" w14:textId="77777777" w:rsidR="00C50877" w:rsidRDefault="00C50877" w:rsidP="00D43C53">
            <w:pPr>
              <w:suppressAutoHyphens/>
              <w:overflowPunct w:val="0"/>
              <w:spacing w:line="252" w:lineRule="auto"/>
              <w:jc w:val="center"/>
              <w:textAlignment w:val="baseline"/>
              <w:rPr>
                <w:sz w:val="16"/>
                <w:szCs w:val="16"/>
              </w:rPr>
            </w:pPr>
            <w:r>
              <w:rPr>
                <w:sz w:val="16"/>
                <w:szCs w:val="16"/>
              </w:rPr>
              <w:t>2</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4CA8D3B"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999022D"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DF547DA"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5D21EF6"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single" w:sz="4" w:space="0" w:color="auto"/>
              <w:left w:val="single" w:sz="4" w:space="0" w:color="auto"/>
              <w:bottom w:val="single" w:sz="4" w:space="0" w:color="auto"/>
              <w:right w:val="single" w:sz="4" w:space="0" w:color="auto"/>
            </w:tcBorders>
            <w:vAlign w:val="center"/>
          </w:tcPr>
          <w:p w14:paraId="38FA6FA7"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single" w:sz="4" w:space="0" w:color="auto"/>
              <w:bottom w:val="single" w:sz="4" w:space="0" w:color="auto"/>
              <w:right w:val="single" w:sz="4" w:space="0" w:color="auto"/>
            </w:tcBorders>
          </w:tcPr>
          <w:p w14:paraId="7A9A1A8D"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4F99EF8"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7543A6D"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7552597C"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33FEDD8"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769464C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EB73D2"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24C7226C"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068048A1"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026EEF3B" w14:textId="77777777" w:rsidR="00C50877" w:rsidRDefault="00C50877" w:rsidP="00D43C53">
            <w:pPr>
              <w:suppressAutoHyphens/>
              <w:overflowPunct w:val="0"/>
              <w:spacing w:line="252" w:lineRule="auto"/>
              <w:jc w:val="center"/>
              <w:textAlignment w:val="baseline"/>
              <w:rPr>
                <w:sz w:val="16"/>
                <w:szCs w:val="16"/>
              </w:rPr>
            </w:pPr>
          </w:p>
        </w:tc>
      </w:tr>
      <w:tr w:rsidR="00C50877" w14:paraId="76071751"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44846B66" w14:textId="77777777" w:rsidR="00C50877" w:rsidRDefault="00C50877" w:rsidP="00D43C53">
            <w:pPr>
              <w:suppressAutoHyphens/>
              <w:overflowPunct w:val="0"/>
              <w:spacing w:line="252" w:lineRule="auto"/>
              <w:jc w:val="center"/>
              <w:textAlignment w:val="baseline"/>
              <w:rPr>
                <w:sz w:val="16"/>
                <w:szCs w:val="16"/>
              </w:rPr>
            </w:pPr>
            <w:r>
              <w:rPr>
                <w:sz w:val="16"/>
                <w:szCs w:val="16"/>
              </w:rPr>
              <w:t>3</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718F3F5"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353D7EC"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28F2B03"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971E75D"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71C59A06"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44B2BDB5"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824A764"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1366A9D"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2FA4E739"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447358B"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1ADE0C6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38ED5BC"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29AA72FA"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0B09A6F5"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0C56B915" w14:textId="77777777" w:rsidR="00C50877" w:rsidRDefault="00C50877" w:rsidP="00D43C53">
            <w:pPr>
              <w:suppressAutoHyphens/>
              <w:overflowPunct w:val="0"/>
              <w:spacing w:line="252" w:lineRule="auto"/>
              <w:jc w:val="center"/>
              <w:textAlignment w:val="baseline"/>
              <w:rPr>
                <w:sz w:val="16"/>
                <w:szCs w:val="16"/>
              </w:rPr>
            </w:pPr>
          </w:p>
        </w:tc>
      </w:tr>
      <w:tr w:rsidR="00C50877" w14:paraId="6FD42278"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09168394" w14:textId="77777777" w:rsidR="00C50877" w:rsidRDefault="00C50877" w:rsidP="00D43C53">
            <w:pPr>
              <w:suppressAutoHyphens/>
              <w:overflowPunct w:val="0"/>
              <w:spacing w:line="252" w:lineRule="auto"/>
              <w:jc w:val="center"/>
              <w:textAlignment w:val="baseline"/>
              <w:rPr>
                <w:sz w:val="16"/>
                <w:szCs w:val="16"/>
              </w:rPr>
            </w:pPr>
            <w:r>
              <w:rPr>
                <w:sz w:val="16"/>
                <w:szCs w:val="16"/>
              </w:rPr>
              <w:t>4</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FC26FB3"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14402F1"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9319405"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E084DB3"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6F99833F"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6F4D0311"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87B94B0"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8042B55"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12FF3E6A"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50A1683"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4F0E8DA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C5D5FB6"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252DC8B9"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687A2191"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3066B901" w14:textId="77777777" w:rsidR="00C50877" w:rsidRDefault="00C50877" w:rsidP="00D43C53">
            <w:pPr>
              <w:suppressAutoHyphens/>
              <w:overflowPunct w:val="0"/>
              <w:spacing w:line="252" w:lineRule="auto"/>
              <w:jc w:val="center"/>
              <w:textAlignment w:val="baseline"/>
              <w:rPr>
                <w:sz w:val="16"/>
                <w:szCs w:val="16"/>
              </w:rPr>
            </w:pPr>
          </w:p>
        </w:tc>
      </w:tr>
      <w:tr w:rsidR="00C50877" w14:paraId="2BD0FC22"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83B3DE5" w14:textId="77777777" w:rsidR="00C50877" w:rsidRDefault="00C50877" w:rsidP="00D43C53">
            <w:pPr>
              <w:suppressAutoHyphens/>
              <w:overflowPunct w:val="0"/>
              <w:spacing w:line="252" w:lineRule="auto"/>
              <w:jc w:val="center"/>
              <w:textAlignment w:val="baseline"/>
              <w:rPr>
                <w:sz w:val="16"/>
                <w:szCs w:val="16"/>
              </w:rPr>
            </w:pPr>
            <w:r>
              <w:rPr>
                <w:sz w:val="16"/>
                <w:szCs w:val="16"/>
              </w:rPr>
              <w:t>5</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3C24E09"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03892EC"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56957E6"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55E0F88"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single" w:sz="4" w:space="0" w:color="auto"/>
              <w:left w:val="single" w:sz="4" w:space="0" w:color="auto"/>
              <w:bottom w:val="single" w:sz="4" w:space="0" w:color="auto"/>
              <w:right w:val="single" w:sz="4" w:space="0" w:color="auto"/>
            </w:tcBorders>
            <w:vAlign w:val="center"/>
          </w:tcPr>
          <w:p w14:paraId="6486D3B5"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single" w:sz="4" w:space="0" w:color="auto"/>
              <w:bottom w:val="single" w:sz="4" w:space="0" w:color="auto"/>
              <w:right w:val="single" w:sz="4" w:space="0" w:color="auto"/>
            </w:tcBorders>
          </w:tcPr>
          <w:p w14:paraId="2374B7E6"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FBFB0AB"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7E98038"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23E88DA2"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B8E368D"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09CF89A1"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9DFA71F"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141B54F6"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77972F37"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7DFB469D" w14:textId="77777777" w:rsidR="00C50877" w:rsidRDefault="00C50877" w:rsidP="00D43C53">
            <w:pPr>
              <w:suppressAutoHyphens/>
              <w:overflowPunct w:val="0"/>
              <w:spacing w:line="252" w:lineRule="auto"/>
              <w:jc w:val="center"/>
              <w:textAlignment w:val="baseline"/>
              <w:rPr>
                <w:sz w:val="16"/>
                <w:szCs w:val="16"/>
              </w:rPr>
            </w:pPr>
          </w:p>
        </w:tc>
      </w:tr>
      <w:tr w:rsidR="00C50877" w14:paraId="54C9E0CD"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0B656B03" w14:textId="77777777" w:rsidR="00C50877" w:rsidRDefault="00C50877" w:rsidP="00D43C53">
            <w:pPr>
              <w:suppressAutoHyphens/>
              <w:overflowPunct w:val="0"/>
              <w:spacing w:line="252" w:lineRule="auto"/>
              <w:jc w:val="center"/>
              <w:textAlignment w:val="baseline"/>
              <w:rPr>
                <w:sz w:val="16"/>
                <w:szCs w:val="16"/>
              </w:rPr>
            </w:pPr>
            <w:r>
              <w:rPr>
                <w:sz w:val="16"/>
                <w:szCs w:val="16"/>
              </w:rPr>
              <w:t>6</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CC71094"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BD3EA57"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BD1C6A6"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9BEAD3E"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4308DC52"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45F9037D"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D07BA1C"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C7BAD00"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1FA890F9"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0CE6E3C"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2A67BC1B"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8A81626"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13668E71"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60734856"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41AAE96D" w14:textId="77777777" w:rsidR="00C50877" w:rsidRDefault="00C50877" w:rsidP="00D43C53">
            <w:pPr>
              <w:suppressAutoHyphens/>
              <w:overflowPunct w:val="0"/>
              <w:spacing w:line="252" w:lineRule="auto"/>
              <w:jc w:val="center"/>
              <w:textAlignment w:val="baseline"/>
              <w:rPr>
                <w:sz w:val="16"/>
                <w:szCs w:val="16"/>
              </w:rPr>
            </w:pPr>
          </w:p>
        </w:tc>
      </w:tr>
      <w:tr w:rsidR="00C50877" w14:paraId="7CC8B5A6"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5FC1E905" w14:textId="77777777" w:rsidR="00C50877" w:rsidRDefault="00C50877" w:rsidP="00D43C53">
            <w:pPr>
              <w:suppressAutoHyphens/>
              <w:overflowPunct w:val="0"/>
              <w:spacing w:line="252" w:lineRule="auto"/>
              <w:jc w:val="center"/>
              <w:textAlignment w:val="baseline"/>
              <w:rPr>
                <w:sz w:val="16"/>
                <w:szCs w:val="16"/>
              </w:rPr>
            </w:pPr>
            <w:r>
              <w:rPr>
                <w:sz w:val="16"/>
                <w:szCs w:val="16"/>
              </w:rPr>
              <w:t>7</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D1548C6"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495933F"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93E9E06"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2410042"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62B3A0AB"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20279EE8"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B07FB81"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C4859CE"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2EAA1ACA"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ED28109"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7CAD254F"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97D4F3F"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7755EDFD"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3697F567"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7EAE38DF" w14:textId="77777777" w:rsidR="00C50877" w:rsidRDefault="00C50877" w:rsidP="00D43C53">
            <w:pPr>
              <w:suppressAutoHyphens/>
              <w:overflowPunct w:val="0"/>
              <w:spacing w:line="252" w:lineRule="auto"/>
              <w:jc w:val="center"/>
              <w:textAlignment w:val="baseline"/>
              <w:rPr>
                <w:sz w:val="16"/>
                <w:szCs w:val="16"/>
              </w:rPr>
            </w:pPr>
          </w:p>
        </w:tc>
      </w:tr>
      <w:tr w:rsidR="00C50877" w14:paraId="041995BA"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AED9E36" w14:textId="77777777" w:rsidR="00C50877" w:rsidRDefault="00C50877" w:rsidP="00D43C53">
            <w:pPr>
              <w:suppressAutoHyphens/>
              <w:overflowPunct w:val="0"/>
              <w:spacing w:line="252" w:lineRule="auto"/>
              <w:jc w:val="center"/>
              <w:textAlignment w:val="baseline"/>
              <w:rPr>
                <w:sz w:val="16"/>
                <w:szCs w:val="16"/>
              </w:rPr>
            </w:pPr>
            <w:r>
              <w:rPr>
                <w:sz w:val="16"/>
                <w:szCs w:val="16"/>
              </w:rPr>
              <w:t>8</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8DB4FAA"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08C02A1"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64D941C"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937C3CC"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4B5F49D7"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21A0AA0E"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BA8929C"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D0D34FF"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7EB72207"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2A16F70"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163CF022"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AD51707"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1BE136BF"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29FDF0A4"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0E058059" w14:textId="77777777" w:rsidR="00C50877" w:rsidRDefault="00C50877" w:rsidP="00D43C53">
            <w:pPr>
              <w:suppressAutoHyphens/>
              <w:overflowPunct w:val="0"/>
              <w:spacing w:line="252" w:lineRule="auto"/>
              <w:jc w:val="center"/>
              <w:textAlignment w:val="baseline"/>
              <w:rPr>
                <w:sz w:val="16"/>
                <w:szCs w:val="16"/>
              </w:rPr>
            </w:pPr>
          </w:p>
        </w:tc>
      </w:tr>
      <w:tr w:rsidR="00C50877" w14:paraId="48DA0D5B"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6491A74E" w14:textId="77777777" w:rsidR="00C50877" w:rsidRDefault="00C50877" w:rsidP="00D43C53">
            <w:pPr>
              <w:suppressAutoHyphens/>
              <w:overflowPunct w:val="0"/>
              <w:spacing w:line="252" w:lineRule="auto"/>
              <w:jc w:val="center"/>
              <w:textAlignment w:val="baseline"/>
              <w:rPr>
                <w:sz w:val="16"/>
                <w:szCs w:val="16"/>
              </w:rPr>
            </w:pPr>
            <w:r>
              <w:rPr>
                <w:sz w:val="16"/>
                <w:szCs w:val="16"/>
              </w:rPr>
              <w:t>9</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2CC5804"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45974E2"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6E5DD5D"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B6A1BC5"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50B80605"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3ECBC32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A0AD177"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C128656"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6DB895B7"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D546CB6"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0ADB7D3A"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15FDE42"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75DE48B0"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6B978969"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2F7F7C8E" w14:textId="77777777" w:rsidR="00C50877" w:rsidRDefault="00C50877" w:rsidP="00D43C53">
            <w:pPr>
              <w:suppressAutoHyphens/>
              <w:overflowPunct w:val="0"/>
              <w:spacing w:line="252" w:lineRule="auto"/>
              <w:jc w:val="center"/>
              <w:textAlignment w:val="baseline"/>
              <w:rPr>
                <w:sz w:val="16"/>
                <w:szCs w:val="16"/>
              </w:rPr>
            </w:pPr>
          </w:p>
        </w:tc>
      </w:tr>
      <w:tr w:rsidR="00C50877" w14:paraId="1DEFC8BB"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703F379E" w14:textId="77777777" w:rsidR="00C50877" w:rsidRDefault="00C50877" w:rsidP="00D43C53">
            <w:pPr>
              <w:suppressAutoHyphens/>
              <w:overflowPunct w:val="0"/>
              <w:spacing w:line="252" w:lineRule="auto"/>
              <w:jc w:val="center"/>
              <w:textAlignment w:val="baseline"/>
              <w:rPr>
                <w:sz w:val="16"/>
                <w:szCs w:val="16"/>
              </w:rPr>
            </w:pPr>
            <w:r>
              <w:rPr>
                <w:sz w:val="16"/>
                <w:szCs w:val="16"/>
              </w:rPr>
              <w:t>10</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445A741"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F2E3005"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9F50DA0"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9189CD8"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404615FC"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5BC646C7"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0961F27"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A35F35B"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02C5E23F"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C854BD9"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20BBB02F"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B62B84A"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7544D814"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6D22785D"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nil"/>
              <w:left w:val="nil"/>
              <w:bottom w:val="nil"/>
              <w:right w:val="single" w:sz="4" w:space="0" w:color="auto"/>
            </w:tcBorders>
            <w:vAlign w:val="center"/>
          </w:tcPr>
          <w:p w14:paraId="5E7086C9" w14:textId="77777777" w:rsidR="00C50877" w:rsidRDefault="00C50877" w:rsidP="00D43C53">
            <w:pPr>
              <w:suppressAutoHyphens/>
              <w:overflowPunct w:val="0"/>
              <w:spacing w:line="252" w:lineRule="auto"/>
              <w:jc w:val="center"/>
              <w:textAlignment w:val="baseline"/>
              <w:rPr>
                <w:sz w:val="16"/>
                <w:szCs w:val="16"/>
              </w:rPr>
            </w:pPr>
          </w:p>
        </w:tc>
      </w:tr>
      <w:tr w:rsidR="00C50877" w14:paraId="60F86551"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12F45D24" w14:textId="77777777" w:rsidR="00C50877" w:rsidRDefault="00C50877" w:rsidP="00D43C53">
            <w:pPr>
              <w:suppressAutoHyphens/>
              <w:overflowPunct w:val="0"/>
              <w:spacing w:line="252" w:lineRule="auto"/>
              <w:jc w:val="center"/>
              <w:textAlignment w:val="baseline"/>
              <w:rPr>
                <w:sz w:val="16"/>
                <w:szCs w:val="16"/>
              </w:rPr>
            </w:pPr>
            <w:r>
              <w:rPr>
                <w:sz w:val="16"/>
                <w:szCs w:val="16"/>
              </w:rPr>
              <w:t>11</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3A5F230"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048F98C"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A9A4F1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CD92064"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20BC598C"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74C412B1"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10E1168"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3BE750F"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2C9D95B8"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4858272"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00EA17A6"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99F2AE"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3FFFB99B"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50803DB8"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62CCAC3C" w14:textId="77777777" w:rsidR="00C50877" w:rsidRDefault="00C50877" w:rsidP="00D43C53">
            <w:pPr>
              <w:suppressAutoHyphens/>
              <w:overflowPunct w:val="0"/>
              <w:spacing w:line="252" w:lineRule="auto"/>
              <w:jc w:val="center"/>
              <w:textAlignment w:val="baseline"/>
              <w:rPr>
                <w:sz w:val="16"/>
                <w:szCs w:val="16"/>
              </w:rPr>
            </w:pPr>
          </w:p>
        </w:tc>
      </w:tr>
      <w:tr w:rsidR="00C50877" w14:paraId="6C57E533"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453C75E" w14:textId="77777777" w:rsidR="00C50877" w:rsidRDefault="00C50877" w:rsidP="00D43C53">
            <w:pPr>
              <w:suppressAutoHyphens/>
              <w:overflowPunct w:val="0"/>
              <w:spacing w:line="252" w:lineRule="auto"/>
              <w:jc w:val="center"/>
              <w:textAlignment w:val="baseline"/>
              <w:rPr>
                <w:sz w:val="16"/>
                <w:szCs w:val="16"/>
              </w:rPr>
            </w:pPr>
            <w:r>
              <w:rPr>
                <w:sz w:val="16"/>
                <w:szCs w:val="16"/>
              </w:rPr>
              <w:t>12</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D142D0E"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A1125A3"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EDDB6DA"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ABCC4D3"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36D7C79E"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0F11C0B5"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71A9E18"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32FDD5B"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2E4BAF58"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892A128"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1C3D3B5F"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41B7C0F"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5D732F67"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26EE683F"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23220CF5" w14:textId="77777777" w:rsidR="00C50877" w:rsidRDefault="00C50877" w:rsidP="00D43C53">
            <w:pPr>
              <w:suppressAutoHyphens/>
              <w:overflowPunct w:val="0"/>
              <w:spacing w:line="252" w:lineRule="auto"/>
              <w:jc w:val="center"/>
              <w:textAlignment w:val="baseline"/>
              <w:rPr>
                <w:sz w:val="16"/>
                <w:szCs w:val="16"/>
              </w:rPr>
            </w:pPr>
          </w:p>
        </w:tc>
      </w:tr>
      <w:tr w:rsidR="00C50877" w14:paraId="194CC405"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0300B956" w14:textId="77777777" w:rsidR="00C50877" w:rsidRDefault="00C50877" w:rsidP="00D43C53">
            <w:pPr>
              <w:suppressAutoHyphens/>
              <w:overflowPunct w:val="0"/>
              <w:spacing w:line="252" w:lineRule="auto"/>
              <w:jc w:val="center"/>
              <w:textAlignment w:val="baseline"/>
              <w:rPr>
                <w:sz w:val="16"/>
                <w:szCs w:val="16"/>
              </w:rPr>
            </w:pPr>
            <w:r>
              <w:rPr>
                <w:sz w:val="16"/>
                <w:szCs w:val="16"/>
              </w:rPr>
              <w:t>13</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DD2C99F"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A8DA724"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751DA6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A34A8D0"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113D1605"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6F828B37"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E23AF2B"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A03FDEE"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4631704C"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1ADEF78"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38C8C2F5"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EC0E4B"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62ED0C31"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3AF98F70"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13009B26" w14:textId="77777777" w:rsidR="00C50877" w:rsidRDefault="00C50877" w:rsidP="00D43C53">
            <w:pPr>
              <w:suppressAutoHyphens/>
              <w:overflowPunct w:val="0"/>
              <w:spacing w:line="252" w:lineRule="auto"/>
              <w:jc w:val="center"/>
              <w:textAlignment w:val="baseline"/>
              <w:rPr>
                <w:sz w:val="16"/>
                <w:szCs w:val="16"/>
              </w:rPr>
            </w:pPr>
          </w:p>
        </w:tc>
      </w:tr>
      <w:tr w:rsidR="00C50877" w14:paraId="18CCA250"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108A4AC" w14:textId="77777777" w:rsidR="00C50877" w:rsidRDefault="00C50877" w:rsidP="00D43C53">
            <w:pPr>
              <w:suppressAutoHyphens/>
              <w:overflowPunct w:val="0"/>
              <w:spacing w:line="252" w:lineRule="auto"/>
              <w:jc w:val="center"/>
              <w:textAlignment w:val="baseline"/>
              <w:rPr>
                <w:sz w:val="16"/>
                <w:szCs w:val="16"/>
              </w:rPr>
            </w:pPr>
            <w:r>
              <w:rPr>
                <w:sz w:val="16"/>
                <w:szCs w:val="16"/>
              </w:rPr>
              <w:t>14</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3A21E72"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D76CB96"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6D20F9"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2969E16"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773BA395"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45FF7E85"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5A583AA"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9B8F84E"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781AC9BC"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6BA25BD"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1E4681A1"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1E7B949"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nil"/>
              <w:left w:val="single" w:sz="4" w:space="0" w:color="auto"/>
              <w:bottom w:val="single" w:sz="4" w:space="0" w:color="auto"/>
              <w:right w:val="single" w:sz="4" w:space="0" w:color="auto"/>
            </w:tcBorders>
          </w:tcPr>
          <w:p w14:paraId="01BBD70D"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nil"/>
              <w:left w:val="single" w:sz="4" w:space="0" w:color="auto"/>
              <w:bottom w:val="single" w:sz="4" w:space="0" w:color="auto"/>
              <w:right w:val="single" w:sz="4" w:space="0" w:color="auto"/>
            </w:tcBorders>
            <w:vAlign w:val="center"/>
          </w:tcPr>
          <w:p w14:paraId="1E35C3AC"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0FA06EF0" w14:textId="77777777" w:rsidR="00C50877" w:rsidRDefault="00C50877" w:rsidP="00D43C53">
            <w:pPr>
              <w:suppressAutoHyphens/>
              <w:overflowPunct w:val="0"/>
              <w:spacing w:line="252" w:lineRule="auto"/>
              <w:jc w:val="center"/>
              <w:textAlignment w:val="baseline"/>
              <w:rPr>
                <w:sz w:val="16"/>
                <w:szCs w:val="16"/>
              </w:rPr>
            </w:pPr>
          </w:p>
        </w:tc>
      </w:tr>
      <w:tr w:rsidR="00C50877" w14:paraId="574C81C2" w14:textId="77777777" w:rsidTr="00D43C53">
        <w:trPr>
          <w:cantSplit/>
          <w:trHeight w:val="255"/>
        </w:trPr>
        <w:tc>
          <w:tcPr>
            <w:tcW w:w="88"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7D7BA895" w14:textId="77777777" w:rsidR="00C50877" w:rsidRDefault="00C50877" w:rsidP="00D43C53">
            <w:pPr>
              <w:suppressAutoHyphens/>
              <w:overflowPunct w:val="0"/>
              <w:spacing w:line="252" w:lineRule="auto"/>
              <w:jc w:val="center"/>
              <w:textAlignment w:val="baseline"/>
              <w:rPr>
                <w:sz w:val="16"/>
                <w:szCs w:val="16"/>
              </w:rPr>
            </w:pPr>
            <w:r>
              <w:rPr>
                <w:sz w:val="16"/>
                <w:szCs w:val="16"/>
              </w:rPr>
              <w:t>15</w:t>
            </w:r>
          </w:p>
        </w:tc>
        <w:tc>
          <w:tcPr>
            <w:tcW w:w="272"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BFF4DF3" w14:textId="77777777" w:rsidR="00C50877" w:rsidRDefault="00C50877" w:rsidP="00D43C53">
            <w:pPr>
              <w:suppressAutoHyphens/>
              <w:overflowPunct w:val="0"/>
              <w:spacing w:line="252" w:lineRule="auto"/>
              <w:textAlignment w:val="baseline"/>
              <w:rPr>
                <w:sz w:val="16"/>
                <w:szCs w:val="16"/>
              </w:rPr>
            </w:pPr>
          </w:p>
        </w:tc>
        <w:tc>
          <w:tcPr>
            <w:tcW w:w="18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C5E1374"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01D417A"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D65B439"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vAlign w:val="center"/>
          </w:tcPr>
          <w:p w14:paraId="61BFAC72"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nil"/>
              <w:left w:val="single" w:sz="4" w:space="0" w:color="auto"/>
              <w:bottom w:val="single" w:sz="4" w:space="0" w:color="auto"/>
              <w:right w:val="single" w:sz="4" w:space="0" w:color="auto"/>
            </w:tcBorders>
          </w:tcPr>
          <w:p w14:paraId="11478508"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FC741CB" w14:textId="77777777" w:rsidR="00C50877" w:rsidRDefault="00C50877" w:rsidP="00D43C53">
            <w:pPr>
              <w:suppressAutoHyphens/>
              <w:overflowPunct w:val="0"/>
              <w:spacing w:line="252" w:lineRule="auto"/>
              <w:jc w:val="center"/>
              <w:textAlignment w:val="baseline"/>
              <w:rPr>
                <w:sz w:val="16"/>
                <w:szCs w:val="16"/>
              </w:rPr>
            </w:pPr>
          </w:p>
        </w:tc>
        <w:tc>
          <w:tcPr>
            <w:tcW w:w="677"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A340A4D" w14:textId="77777777" w:rsidR="00C50877" w:rsidRDefault="00C50877" w:rsidP="00D43C53">
            <w:pPr>
              <w:suppressAutoHyphens/>
              <w:overflowPunct w:val="0"/>
              <w:spacing w:line="252" w:lineRule="auto"/>
              <w:jc w:val="center"/>
              <w:textAlignment w:val="baseline"/>
              <w:rPr>
                <w:sz w:val="16"/>
                <w:szCs w:val="16"/>
              </w:rPr>
            </w:pPr>
          </w:p>
        </w:tc>
        <w:tc>
          <w:tcPr>
            <w:tcW w:w="360" w:type="pct"/>
            <w:tcBorders>
              <w:top w:val="single" w:sz="4" w:space="0" w:color="auto"/>
              <w:left w:val="nil"/>
              <w:bottom w:val="single" w:sz="4" w:space="0" w:color="auto"/>
              <w:right w:val="single" w:sz="4" w:space="0" w:color="auto"/>
            </w:tcBorders>
            <w:vAlign w:val="center"/>
          </w:tcPr>
          <w:p w14:paraId="597BE1B2" w14:textId="77777777" w:rsidR="00C50877" w:rsidRDefault="00C50877" w:rsidP="00D43C53">
            <w:pPr>
              <w:suppressAutoHyphens/>
              <w:overflowPunct w:val="0"/>
              <w:spacing w:line="252" w:lineRule="auto"/>
              <w:jc w:val="center"/>
              <w:textAlignment w:val="baseline"/>
              <w:rPr>
                <w:sz w:val="16"/>
                <w:szCs w:val="16"/>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08E4C93" w14:textId="77777777" w:rsidR="00C50877" w:rsidRDefault="00C50877" w:rsidP="00D43C53">
            <w:pPr>
              <w:suppressAutoHyphens/>
              <w:overflowPunct w:val="0"/>
              <w:spacing w:line="252" w:lineRule="auto"/>
              <w:jc w:val="center"/>
              <w:textAlignment w:val="baseline"/>
              <w:rPr>
                <w:sz w:val="16"/>
                <w:szCs w:val="16"/>
              </w:rPr>
            </w:pPr>
          </w:p>
        </w:tc>
        <w:tc>
          <w:tcPr>
            <w:tcW w:w="451" w:type="pct"/>
            <w:tcBorders>
              <w:top w:val="single" w:sz="4" w:space="0" w:color="auto"/>
              <w:left w:val="nil"/>
              <w:bottom w:val="single" w:sz="4" w:space="0" w:color="auto"/>
              <w:right w:val="single" w:sz="4" w:space="0" w:color="auto"/>
            </w:tcBorders>
          </w:tcPr>
          <w:p w14:paraId="6E1C4DE2" w14:textId="77777777" w:rsidR="00C50877" w:rsidRDefault="00C50877" w:rsidP="00D43C53">
            <w:pPr>
              <w:suppressAutoHyphens/>
              <w:overflowPunct w:val="0"/>
              <w:spacing w:line="252" w:lineRule="auto"/>
              <w:jc w:val="center"/>
              <w:textAlignment w:val="baseline"/>
              <w:rPr>
                <w:sz w:val="16"/>
                <w:szCs w:val="16"/>
              </w:rPr>
            </w:pPr>
          </w:p>
        </w:tc>
        <w:tc>
          <w:tcPr>
            <w:tcW w:w="31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4EE4D6EE" w14:textId="77777777" w:rsidR="00C50877" w:rsidRDefault="00C50877" w:rsidP="00D43C53">
            <w:pPr>
              <w:suppressAutoHyphens/>
              <w:overflowPunct w:val="0"/>
              <w:spacing w:line="252" w:lineRule="auto"/>
              <w:jc w:val="center"/>
              <w:textAlignment w:val="baseline"/>
              <w:rPr>
                <w:sz w:val="16"/>
                <w:szCs w:val="16"/>
              </w:rPr>
            </w:pPr>
          </w:p>
        </w:tc>
        <w:tc>
          <w:tcPr>
            <w:tcW w:w="259" w:type="pct"/>
            <w:tcBorders>
              <w:top w:val="single" w:sz="4" w:space="0" w:color="auto"/>
              <w:left w:val="single" w:sz="4" w:space="0" w:color="auto"/>
              <w:bottom w:val="single" w:sz="4" w:space="0" w:color="auto"/>
              <w:right w:val="single" w:sz="4" w:space="0" w:color="auto"/>
            </w:tcBorders>
          </w:tcPr>
          <w:p w14:paraId="3C164932" w14:textId="77777777" w:rsidR="00C50877" w:rsidRDefault="00C50877" w:rsidP="00D43C53">
            <w:pPr>
              <w:suppressAutoHyphens/>
              <w:overflowPunct w:val="0"/>
              <w:spacing w:line="252" w:lineRule="auto"/>
              <w:jc w:val="center"/>
              <w:textAlignment w:val="baseline"/>
              <w:rPr>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tcPr>
          <w:p w14:paraId="3E02C9BF" w14:textId="77777777" w:rsidR="00C50877" w:rsidRDefault="00C50877" w:rsidP="00D43C53">
            <w:pPr>
              <w:suppressAutoHyphens/>
              <w:overflowPunct w:val="0"/>
              <w:spacing w:line="252" w:lineRule="auto"/>
              <w:jc w:val="center"/>
              <w:textAlignment w:val="baseline"/>
              <w:rPr>
                <w:sz w:val="16"/>
                <w:szCs w:val="16"/>
              </w:rPr>
            </w:pPr>
          </w:p>
        </w:tc>
        <w:tc>
          <w:tcPr>
            <w:tcW w:w="271" w:type="pct"/>
            <w:tcBorders>
              <w:top w:val="single" w:sz="4" w:space="0" w:color="auto"/>
              <w:left w:val="nil"/>
              <w:bottom w:val="single" w:sz="4" w:space="0" w:color="auto"/>
              <w:right w:val="single" w:sz="4" w:space="0" w:color="auto"/>
            </w:tcBorders>
            <w:vAlign w:val="center"/>
          </w:tcPr>
          <w:p w14:paraId="0C028246" w14:textId="77777777" w:rsidR="00C50877" w:rsidRDefault="00C50877" w:rsidP="00D43C53">
            <w:pPr>
              <w:suppressAutoHyphens/>
              <w:overflowPunct w:val="0"/>
              <w:spacing w:line="252" w:lineRule="auto"/>
              <w:jc w:val="center"/>
              <w:textAlignment w:val="baseline"/>
              <w:rPr>
                <w:sz w:val="16"/>
                <w:szCs w:val="16"/>
              </w:rPr>
            </w:pPr>
          </w:p>
        </w:tc>
      </w:tr>
      <w:tr w:rsidR="00C50877" w14:paraId="1B5B85BA" w14:textId="77777777" w:rsidTr="00D43C53">
        <w:trPr>
          <w:gridAfter w:val="10"/>
          <w:wAfter w:w="3604" w:type="pct"/>
          <w:cantSplit/>
          <w:trHeight w:val="255"/>
        </w:trPr>
        <w:tc>
          <w:tcPr>
            <w:tcW w:w="811" w:type="pct"/>
            <w:gridSpan w:val="4"/>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2D1AD083" w14:textId="77777777" w:rsidR="00C50877" w:rsidRDefault="00C50877" w:rsidP="00D43C53">
            <w:pPr>
              <w:suppressAutoHyphens/>
              <w:overflowPunct w:val="0"/>
              <w:spacing w:line="252" w:lineRule="auto"/>
              <w:jc w:val="center"/>
              <w:textAlignment w:val="baseline"/>
              <w:rPr>
                <w:sz w:val="16"/>
              </w:rPr>
            </w:pPr>
            <w:r>
              <w:rPr>
                <w:b/>
                <w:sz w:val="16"/>
                <w:szCs w:val="16"/>
              </w:rPr>
              <w:t>Iš viso:</w:t>
            </w:r>
          </w:p>
        </w:tc>
        <w:tc>
          <w:tcPr>
            <w:tcW w:w="315" w:type="pct"/>
            <w:tcBorders>
              <w:top w:val="nil"/>
              <w:left w:val="single" w:sz="4" w:space="0" w:color="auto"/>
              <w:bottom w:val="single" w:sz="4" w:space="0" w:color="auto"/>
              <w:right w:val="single" w:sz="4" w:space="0" w:color="auto"/>
            </w:tcBorders>
            <w:vAlign w:val="center"/>
          </w:tcPr>
          <w:p w14:paraId="78BDEDAE" w14:textId="77777777" w:rsidR="00C50877" w:rsidRDefault="00C50877" w:rsidP="00D43C53">
            <w:pPr>
              <w:suppressAutoHyphens/>
              <w:overflowPunct w:val="0"/>
              <w:spacing w:line="252" w:lineRule="auto"/>
              <w:jc w:val="center"/>
              <w:textAlignment w:val="baseline"/>
              <w:rPr>
                <w:sz w:val="16"/>
                <w:szCs w:val="16"/>
              </w:rPr>
            </w:pPr>
          </w:p>
        </w:tc>
        <w:tc>
          <w:tcPr>
            <w:tcW w:w="270" w:type="pct"/>
            <w:tcBorders>
              <w:top w:val="nil"/>
              <w:left w:val="single" w:sz="4" w:space="0" w:color="auto"/>
              <w:bottom w:val="single" w:sz="4" w:space="0" w:color="auto"/>
              <w:right w:val="single" w:sz="4" w:space="0" w:color="auto"/>
            </w:tcBorders>
          </w:tcPr>
          <w:p w14:paraId="29541FFA" w14:textId="77777777" w:rsidR="00C50877" w:rsidRDefault="00C50877" w:rsidP="00D43C53">
            <w:pPr>
              <w:suppressAutoHyphens/>
              <w:overflowPunct w:val="0"/>
              <w:spacing w:line="252" w:lineRule="auto"/>
              <w:jc w:val="center"/>
              <w:textAlignment w:val="baseline"/>
              <w:rPr>
                <w:sz w:val="16"/>
                <w:szCs w:val="16"/>
              </w:rPr>
            </w:pPr>
          </w:p>
        </w:tc>
      </w:tr>
    </w:tbl>
    <w:p w14:paraId="2125E420" w14:textId="77777777" w:rsidR="00C50877" w:rsidRDefault="00C50877" w:rsidP="00C50877">
      <w:pPr>
        <w:rPr>
          <w:sz w:val="16"/>
          <w:szCs w:val="16"/>
        </w:rPr>
      </w:pPr>
    </w:p>
    <w:p w14:paraId="45AD51E7" w14:textId="77777777" w:rsidR="00C50877" w:rsidRDefault="00C50877" w:rsidP="00C50877">
      <w:pPr>
        <w:suppressAutoHyphens/>
        <w:overflowPunct w:val="0"/>
        <w:jc w:val="both"/>
        <w:textAlignment w:val="baseline"/>
        <w:rPr>
          <w:b/>
          <w:bCs/>
          <w:sz w:val="20"/>
        </w:rPr>
      </w:pPr>
      <w:r>
        <w:rPr>
          <w:b/>
          <w:bCs/>
          <w:sz w:val="20"/>
        </w:rPr>
        <w:t>Papildomų paraiškos lapų skaičius: ________lapų (-ai).</w:t>
      </w:r>
    </w:p>
    <w:p w14:paraId="252BE030" w14:textId="77777777" w:rsidR="00C50877" w:rsidRDefault="00C50877" w:rsidP="00C50877">
      <w:pPr>
        <w:suppressAutoHyphens/>
        <w:overflowPunct w:val="0"/>
        <w:textAlignment w:val="baseline"/>
      </w:pPr>
      <w:r>
        <w:rPr>
          <w:sz w:val="18"/>
        </w:rPr>
        <w:t>_______________________________________</w:t>
      </w:r>
      <w:r>
        <w:rPr>
          <w:sz w:val="18"/>
        </w:rPr>
        <w:tab/>
      </w:r>
      <w:r>
        <w:rPr>
          <w:sz w:val="18"/>
        </w:rPr>
        <w:tab/>
        <w:t xml:space="preserve">                     ______________________</w:t>
      </w:r>
      <w:r>
        <w:rPr>
          <w:sz w:val="18"/>
        </w:rPr>
        <w:tab/>
      </w:r>
      <w:r>
        <w:rPr>
          <w:sz w:val="18"/>
        </w:rPr>
        <w:tab/>
        <w:t>__________________________________________</w:t>
      </w:r>
    </w:p>
    <w:p w14:paraId="1F44600A" w14:textId="77777777" w:rsidR="00C50877" w:rsidRDefault="00C50877" w:rsidP="00C50877">
      <w:pPr>
        <w:suppressAutoHyphens/>
        <w:overflowPunct w:val="0"/>
        <w:textAlignment w:val="baseline"/>
        <w:rPr>
          <w:sz w:val="18"/>
        </w:rPr>
      </w:pPr>
      <w:r>
        <w:rPr>
          <w:sz w:val="18"/>
        </w:rPr>
        <w:t>(juridinio asmens atstovo pareigų pavadinimas)</w:t>
      </w:r>
      <w:r>
        <w:rPr>
          <w:sz w:val="18"/>
        </w:rPr>
        <w:tab/>
      </w:r>
      <w:r>
        <w:rPr>
          <w:sz w:val="18"/>
        </w:rPr>
        <w:tab/>
        <w:t xml:space="preserve">                                       (parašas)</w:t>
      </w:r>
      <w:r>
        <w:rPr>
          <w:sz w:val="18"/>
        </w:rPr>
        <w:tab/>
      </w:r>
      <w:r>
        <w:rPr>
          <w:sz w:val="18"/>
        </w:rPr>
        <w:tab/>
      </w:r>
      <w:r>
        <w:rPr>
          <w:sz w:val="18"/>
        </w:rPr>
        <w:tab/>
      </w:r>
      <w:r>
        <w:rPr>
          <w:sz w:val="18"/>
        </w:rPr>
        <w:tab/>
        <w:t>(vardas, pavardė)</w:t>
      </w:r>
    </w:p>
    <w:p w14:paraId="1D2527DE" w14:textId="77777777" w:rsidR="00C50877" w:rsidRDefault="00C50877" w:rsidP="00C50877">
      <w:pPr>
        <w:suppressAutoHyphens/>
        <w:overflowPunct w:val="0"/>
        <w:jc w:val="center"/>
        <w:textAlignment w:val="baseline"/>
        <w:rPr>
          <w:sz w:val="18"/>
        </w:rPr>
      </w:pPr>
      <w:r>
        <w:rPr>
          <w:sz w:val="20"/>
        </w:rPr>
        <w:t>_______________________________________________</w:t>
      </w:r>
    </w:p>
    <w:p w14:paraId="35772705" w14:textId="77777777" w:rsidR="00C50877" w:rsidRDefault="00C50877" w:rsidP="00C50877">
      <w:pPr>
        <w:rPr>
          <w:sz w:val="18"/>
        </w:rPr>
        <w:sectPr w:rsidR="00C50877">
          <w:pgSz w:w="16838" w:h="11906" w:orient="landscape"/>
          <w:pgMar w:top="425" w:right="567" w:bottom="425" w:left="567" w:header="357" w:footer="709" w:gutter="0"/>
          <w:cols w:space="720"/>
        </w:sectPr>
      </w:pPr>
    </w:p>
    <w:p w14:paraId="3720CD93" w14:textId="77777777" w:rsidR="00C50877" w:rsidRDefault="00C50877" w:rsidP="00C50877">
      <w:pPr>
        <w:suppressAutoHyphens/>
        <w:overflowPunct w:val="0"/>
        <w:jc w:val="both"/>
        <w:textAlignment w:val="baseline"/>
        <w:rPr>
          <w:b/>
          <w:bCs/>
          <w:sz w:val="20"/>
          <w:szCs w:val="16"/>
        </w:rPr>
      </w:pPr>
      <w:r>
        <w:rPr>
          <w:rFonts w:ascii="Times New Roman Bold" w:hAnsi="Times New Roman Bold"/>
          <w:b/>
          <w:sz w:val="20"/>
        </w:rPr>
        <w:lastRenderedPageBreak/>
        <w:t>2</w:t>
      </w:r>
      <w:r>
        <w:rPr>
          <w:b/>
          <w:sz w:val="20"/>
        </w:rPr>
        <w:t xml:space="preserve"> lentelė. </w:t>
      </w:r>
      <w:r>
        <w:rPr>
          <w:b/>
          <w:bCs/>
          <w:sz w:val="20"/>
          <w:szCs w:val="16"/>
        </w:rPr>
        <w:t>Duomenys apie pareiškėjo EASV</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1E0" w:firstRow="1" w:lastRow="1" w:firstColumn="1" w:lastColumn="1" w:noHBand="0" w:noVBand="0"/>
      </w:tblPr>
      <w:tblGrid>
        <w:gridCol w:w="684"/>
        <w:gridCol w:w="2445"/>
        <w:gridCol w:w="988"/>
        <w:gridCol w:w="1985"/>
        <w:gridCol w:w="2292"/>
        <w:gridCol w:w="2468"/>
        <w:gridCol w:w="1924"/>
        <w:gridCol w:w="3196"/>
      </w:tblGrid>
      <w:tr w:rsidR="00C50877" w14:paraId="15851282" w14:textId="77777777" w:rsidTr="00D43C53">
        <w:trPr>
          <w:cantSplit/>
          <w:trHeight w:val="223"/>
        </w:trPr>
        <w:tc>
          <w:tcPr>
            <w:tcW w:w="214" w:type="pct"/>
            <w:tcBorders>
              <w:top w:val="single" w:sz="2" w:space="0" w:color="auto"/>
              <w:left w:val="single" w:sz="2" w:space="0" w:color="auto"/>
              <w:bottom w:val="single" w:sz="2" w:space="0" w:color="auto"/>
              <w:right w:val="single" w:sz="2" w:space="0" w:color="auto"/>
            </w:tcBorders>
            <w:vAlign w:val="center"/>
            <w:hideMark/>
          </w:tcPr>
          <w:p w14:paraId="007B4351" w14:textId="77777777" w:rsidR="00C50877" w:rsidRDefault="00C50877" w:rsidP="00D43C53">
            <w:pPr>
              <w:suppressAutoHyphens/>
              <w:overflowPunct w:val="0"/>
              <w:spacing w:line="252" w:lineRule="auto"/>
              <w:jc w:val="center"/>
              <w:textAlignment w:val="baseline"/>
              <w:rPr>
                <w:b/>
                <w:sz w:val="16"/>
                <w:szCs w:val="16"/>
              </w:rPr>
            </w:pPr>
            <w:r>
              <w:rPr>
                <w:b/>
                <w:sz w:val="16"/>
                <w:szCs w:val="16"/>
              </w:rPr>
              <w:t>Eil. Nr.</w:t>
            </w:r>
          </w:p>
        </w:tc>
        <w:tc>
          <w:tcPr>
            <w:tcW w:w="765" w:type="pct"/>
            <w:tcBorders>
              <w:top w:val="single" w:sz="2" w:space="0" w:color="auto"/>
              <w:left w:val="single" w:sz="2" w:space="0" w:color="auto"/>
              <w:bottom w:val="single" w:sz="2" w:space="0" w:color="auto"/>
              <w:right w:val="single" w:sz="2" w:space="0" w:color="auto"/>
            </w:tcBorders>
            <w:vAlign w:val="center"/>
            <w:hideMark/>
          </w:tcPr>
          <w:p w14:paraId="13D235C6" w14:textId="77777777" w:rsidR="00C50877" w:rsidRDefault="00C50877" w:rsidP="00D43C53">
            <w:pPr>
              <w:suppressAutoHyphens/>
              <w:overflowPunct w:val="0"/>
              <w:spacing w:line="252" w:lineRule="auto"/>
              <w:jc w:val="center"/>
              <w:textAlignment w:val="baseline"/>
              <w:rPr>
                <w:b/>
                <w:sz w:val="16"/>
                <w:szCs w:val="16"/>
              </w:rPr>
            </w:pPr>
            <w:r>
              <w:rPr>
                <w:b/>
                <w:sz w:val="16"/>
                <w:szCs w:val="16"/>
              </w:rPr>
              <w:t>Kontrolinio žemės sklypo Nr.</w:t>
            </w:r>
          </w:p>
        </w:tc>
        <w:tc>
          <w:tcPr>
            <w:tcW w:w="309" w:type="pct"/>
            <w:tcBorders>
              <w:top w:val="single" w:sz="2" w:space="0" w:color="auto"/>
              <w:left w:val="single" w:sz="2" w:space="0" w:color="auto"/>
              <w:bottom w:val="single" w:sz="2" w:space="0" w:color="auto"/>
              <w:right w:val="single" w:sz="2" w:space="0" w:color="auto"/>
            </w:tcBorders>
            <w:vAlign w:val="center"/>
            <w:hideMark/>
          </w:tcPr>
          <w:p w14:paraId="02659B04" w14:textId="77777777" w:rsidR="00C50877" w:rsidRDefault="00C50877" w:rsidP="00D43C53">
            <w:pPr>
              <w:suppressAutoHyphens/>
              <w:overflowPunct w:val="0"/>
              <w:spacing w:line="252" w:lineRule="auto"/>
              <w:jc w:val="center"/>
              <w:textAlignment w:val="baseline"/>
              <w:rPr>
                <w:b/>
                <w:sz w:val="16"/>
                <w:szCs w:val="16"/>
              </w:rPr>
            </w:pPr>
            <w:r>
              <w:rPr>
                <w:b/>
                <w:sz w:val="16"/>
                <w:szCs w:val="16"/>
              </w:rPr>
              <w:t>Lauko Nr.</w:t>
            </w:r>
          </w:p>
        </w:tc>
        <w:tc>
          <w:tcPr>
            <w:tcW w:w="621" w:type="pct"/>
            <w:tcBorders>
              <w:top w:val="single" w:sz="2" w:space="0" w:color="auto"/>
              <w:left w:val="single" w:sz="2" w:space="0" w:color="auto"/>
              <w:bottom w:val="single" w:sz="2" w:space="0" w:color="auto"/>
              <w:right w:val="single" w:sz="2" w:space="0" w:color="auto"/>
            </w:tcBorders>
            <w:vAlign w:val="center"/>
            <w:hideMark/>
          </w:tcPr>
          <w:p w14:paraId="0EF89C45" w14:textId="77777777" w:rsidR="00C50877" w:rsidRDefault="00C50877" w:rsidP="00D43C53">
            <w:pPr>
              <w:suppressAutoHyphens/>
              <w:overflowPunct w:val="0"/>
              <w:spacing w:line="252" w:lineRule="auto"/>
              <w:jc w:val="center"/>
              <w:textAlignment w:val="baseline"/>
              <w:rPr>
                <w:b/>
                <w:sz w:val="16"/>
                <w:szCs w:val="16"/>
              </w:rPr>
            </w:pPr>
            <w:r>
              <w:rPr>
                <w:b/>
                <w:sz w:val="16"/>
                <w:szCs w:val="16"/>
              </w:rPr>
              <w:t>EASV pavadinimas</w:t>
            </w:r>
          </w:p>
        </w:tc>
        <w:tc>
          <w:tcPr>
            <w:tcW w:w="717" w:type="pct"/>
            <w:tcBorders>
              <w:top w:val="single" w:sz="2" w:space="0" w:color="auto"/>
              <w:left w:val="single" w:sz="2" w:space="0" w:color="auto"/>
              <w:bottom w:val="single" w:sz="2" w:space="0" w:color="auto"/>
              <w:right w:val="single" w:sz="2" w:space="0" w:color="auto"/>
            </w:tcBorders>
            <w:vAlign w:val="center"/>
            <w:hideMark/>
          </w:tcPr>
          <w:p w14:paraId="728FBA8D" w14:textId="77777777" w:rsidR="00C50877" w:rsidRDefault="00C50877" w:rsidP="00D43C53">
            <w:pPr>
              <w:suppressAutoHyphens/>
              <w:overflowPunct w:val="0"/>
              <w:spacing w:line="252" w:lineRule="auto"/>
              <w:jc w:val="center"/>
              <w:textAlignment w:val="baseline"/>
              <w:rPr>
                <w:b/>
                <w:sz w:val="16"/>
              </w:rPr>
            </w:pPr>
            <w:r>
              <w:rPr>
                <w:b/>
                <w:sz w:val="16"/>
                <w:szCs w:val="16"/>
              </w:rPr>
              <w:t>Kraštovaizdžio elemento Nr.</w:t>
            </w:r>
          </w:p>
        </w:tc>
        <w:tc>
          <w:tcPr>
            <w:tcW w:w="772" w:type="pct"/>
            <w:tcBorders>
              <w:top w:val="single" w:sz="2" w:space="0" w:color="auto"/>
              <w:left w:val="single" w:sz="2" w:space="0" w:color="auto"/>
              <w:bottom w:val="single" w:sz="2" w:space="0" w:color="auto"/>
              <w:right w:val="single" w:sz="2" w:space="0" w:color="auto"/>
            </w:tcBorders>
            <w:vAlign w:val="center"/>
            <w:hideMark/>
          </w:tcPr>
          <w:p w14:paraId="0EF4A441" w14:textId="77777777" w:rsidR="00C50877" w:rsidRDefault="00C50877" w:rsidP="00D43C53">
            <w:pPr>
              <w:suppressAutoHyphens/>
              <w:overflowPunct w:val="0"/>
              <w:spacing w:line="252" w:lineRule="auto"/>
              <w:jc w:val="center"/>
              <w:textAlignment w:val="baseline"/>
              <w:rPr>
                <w:b/>
                <w:sz w:val="16"/>
                <w:szCs w:val="16"/>
              </w:rPr>
            </w:pPr>
            <w:r>
              <w:rPr>
                <w:b/>
                <w:sz w:val="16"/>
                <w:szCs w:val="16"/>
              </w:rPr>
              <w:t>Deklaruotas plotas, ha / ilgis, m</w:t>
            </w:r>
          </w:p>
        </w:tc>
        <w:tc>
          <w:tcPr>
            <w:tcW w:w="602" w:type="pct"/>
            <w:tcBorders>
              <w:top w:val="single" w:sz="2" w:space="0" w:color="auto"/>
              <w:left w:val="single" w:sz="2" w:space="0" w:color="auto"/>
              <w:bottom w:val="single" w:sz="2" w:space="0" w:color="auto"/>
              <w:right w:val="single" w:sz="2" w:space="0" w:color="auto"/>
            </w:tcBorders>
            <w:vAlign w:val="center"/>
            <w:hideMark/>
          </w:tcPr>
          <w:p w14:paraId="5A4E1892" w14:textId="77777777" w:rsidR="00C50877" w:rsidRDefault="00C50877" w:rsidP="00D43C53">
            <w:pPr>
              <w:suppressAutoHyphens/>
              <w:overflowPunct w:val="0"/>
              <w:spacing w:line="252" w:lineRule="auto"/>
              <w:jc w:val="center"/>
              <w:textAlignment w:val="baseline"/>
              <w:rPr>
                <w:b/>
                <w:sz w:val="16"/>
                <w:szCs w:val="16"/>
              </w:rPr>
            </w:pPr>
            <w:r>
              <w:rPr>
                <w:b/>
                <w:sz w:val="16"/>
                <w:szCs w:val="16"/>
              </w:rPr>
              <w:t>Ploto koeficientas</w:t>
            </w:r>
          </w:p>
        </w:tc>
        <w:tc>
          <w:tcPr>
            <w:tcW w:w="999" w:type="pct"/>
            <w:tcBorders>
              <w:top w:val="single" w:sz="2" w:space="0" w:color="auto"/>
              <w:left w:val="single" w:sz="2" w:space="0" w:color="auto"/>
              <w:bottom w:val="single" w:sz="2" w:space="0" w:color="auto"/>
              <w:right w:val="single" w:sz="2" w:space="0" w:color="auto"/>
            </w:tcBorders>
            <w:vAlign w:val="center"/>
            <w:hideMark/>
          </w:tcPr>
          <w:p w14:paraId="01117368" w14:textId="77777777" w:rsidR="00C50877" w:rsidRDefault="00C50877" w:rsidP="00D43C53">
            <w:pPr>
              <w:suppressAutoHyphens/>
              <w:overflowPunct w:val="0"/>
              <w:spacing w:line="252" w:lineRule="auto"/>
              <w:jc w:val="center"/>
              <w:textAlignment w:val="baseline"/>
              <w:rPr>
                <w:b/>
                <w:sz w:val="16"/>
                <w:szCs w:val="16"/>
              </w:rPr>
            </w:pPr>
            <w:r>
              <w:rPr>
                <w:b/>
                <w:sz w:val="16"/>
                <w:szCs w:val="16"/>
              </w:rPr>
              <w:t>EASV plotas, ha</w:t>
            </w:r>
          </w:p>
        </w:tc>
      </w:tr>
      <w:tr w:rsidR="00C50877" w14:paraId="1CD5C99D" w14:textId="77777777" w:rsidTr="00D43C53">
        <w:tc>
          <w:tcPr>
            <w:tcW w:w="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3C1C5" w14:textId="77777777" w:rsidR="00C50877" w:rsidRDefault="00C50877" w:rsidP="00D43C53">
            <w:pPr>
              <w:suppressAutoHyphens/>
              <w:overflowPunct w:val="0"/>
              <w:spacing w:line="252" w:lineRule="auto"/>
              <w:jc w:val="center"/>
              <w:textAlignment w:val="baseline"/>
              <w:rPr>
                <w:sz w:val="16"/>
                <w:szCs w:val="16"/>
              </w:rPr>
            </w:pPr>
            <w:r>
              <w:rPr>
                <w:sz w:val="16"/>
                <w:szCs w:val="16"/>
              </w:rPr>
              <w:t>1</w:t>
            </w:r>
          </w:p>
        </w:tc>
        <w:tc>
          <w:tcPr>
            <w:tcW w:w="7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D7EEA" w14:textId="77777777" w:rsidR="00C50877" w:rsidRDefault="00C50877" w:rsidP="00D43C53">
            <w:pPr>
              <w:suppressAutoHyphens/>
              <w:overflowPunct w:val="0"/>
              <w:spacing w:line="252" w:lineRule="auto"/>
              <w:jc w:val="center"/>
              <w:textAlignment w:val="baseline"/>
              <w:rPr>
                <w:sz w:val="16"/>
                <w:szCs w:val="16"/>
              </w:rPr>
            </w:pPr>
            <w:r>
              <w:rPr>
                <w:sz w:val="16"/>
                <w:szCs w:val="16"/>
              </w:rPr>
              <w:t>2</w:t>
            </w:r>
          </w:p>
        </w:tc>
        <w:tc>
          <w:tcPr>
            <w:tcW w:w="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ABF20" w14:textId="77777777" w:rsidR="00C50877" w:rsidRDefault="00C50877" w:rsidP="00D43C53">
            <w:pPr>
              <w:suppressAutoHyphens/>
              <w:overflowPunct w:val="0"/>
              <w:spacing w:line="252" w:lineRule="auto"/>
              <w:jc w:val="center"/>
              <w:textAlignment w:val="baseline"/>
              <w:rPr>
                <w:sz w:val="16"/>
                <w:szCs w:val="16"/>
              </w:rPr>
            </w:pPr>
            <w:r>
              <w:rPr>
                <w:sz w:val="16"/>
                <w:szCs w:val="16"/>
              </w:rPr>
              <w:t>3</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2DDD4" w14:textId="77777777" w:rsidR="00C50877" w:rsidRDefault="00C50877" w:rsidP="00D43C53">
            <w:pPr>
              <w:suppressAutoHyphens/>
              <w:overflowPunct w:val="0"/>
              <w:spacing w:line="252" w:lineRule="auto"/>
              <w:jc w:val="center"/>
              <w:textAlignment w:val="baseline"/>
              <w:rPr>
                <w:sz w:val="16"/>
                <w:szCs w:val="16"/>
              </w:rPr>
            </w:pPr>
            <w:r>
              <w:rPr>
                <w:sz w:val="16"/>
                <w:szCs w:val="16"/>
              </w:rPr>
              <w:t>4</w:t>
            </w: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4F87E" w14:textId="77777777" w:rsidR="00C50877" w:rsidRDefault="00C50877" w:rsidP="00D43C53">
            <w:pPr>
              <w:suppressAutoHyphens/>
              <w:overflowPunct w:val="0"/>
              <w:spacing w:line="252" w:lineRule="auto"/>
              <w:jc w:val="center"/>
              <w:textAlignment w:val="baseline"/>
              <w:rPr>
                <w:sz w:val="16"/>
                <w:szCs w:val="16"/>
              </w:rPr>
            </w:pPr>
            <w:r>
              <w:rPr>
                <w:sz w:val="16"/>
                <w:szCs w:val="16"/>
              </w:rPr>
              <w:t>5</w:t>
            </w:r>
          </w:p>
        </w:tc>
        <w:tc>
          <w:tcPr>
            <w:tcW w:w="7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DB199" w14:textId="77777777" w:rsidR="00C50877" w:rsidRDefault="00C50877" w:rsidP="00D43C53">
            <w:pPr>
              <w:suppressAutoHyphens/>
              <w:overflowPunct w:val="0"/>
              <w:spacing w:line="252" w:lineRule="auto"/>
              <w:jc w:val="center"/>
              <w:textAlignment w:val="baseline"/>
              <w:rPr>
                <w:sz w:val="16"/>
                <w:szCs w:val="16"/>
              </w:rPr>
            </w:pPr>
            <w:r>
              <w:rPr>
                <w:sz w:val="16"/>
                <w:szCs w:val="16"/>
              </w:rPr>
              <w:t>6</w:t>
            </w: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2FA6C" w14:textId="77777777" w:rsidR="00C50877" w:rsidRDefault="00C50877" w:rsidP="00D43C53">
            <w:pPr>
              <w:suppressAutoHyphens/>
              <w:overflowPunct w:val="0"/>
              <w:spacing w:line="252" w:lineRule="auto"/>
              <w:jc w:val="center"/>
              <w:textAlignment w:val="baseline"/>
              <w:rPr>
                <w:sz w:val="16"/>
                <w:szCs w:val="16"/>
              </w:rPr>
            </w:pPr>
            <w:r>
              <w:rPr>
                <w:sz w:val="16"/>
                <w:szCs w:val="16"/>
              </w:rPr>
              <w:t>7</w:t>
            </w:r>
          </w:p>
        </w:tc>
        <w:tc>
          <w:tcPr>
            <w:tcW w:w="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DD1C8" w14:textId="77777777" w:rsidR="00C50877" w:rsidRDefault="00C50877" w:rsidP="00D43C53">
            <w:pPr>
              <w:suppressAutoHyphens/>
              <w:overflowPunct w:val="0"/>
              <w:spacing w:line="252" w:lineRule="auto"/>
              <w:jc w:val="center"/>
              <w:textAlignment w:val="baseline"/>
              <w:rPr>
                <w:sz w:val="16"/>
                <w:szCs w:val="16"/>
              </w:rPr>
            </w:pPr>
            <w:r>
              <w:rPr>
                <w:sz w:val="16"/>
                <w:szCs w:val="16"/>
              </w:rPr>
              <w:t>8</w:t>
            </w:r>
          </w:p>
        </w:tc>
      </w:tr>
      <w:tr w:rsidR="00C50877" w14:paraId="6687DD76" w14:textId="77777777" w:rsidTr="00D43C53">
        <w:tc>
          <w:tcPr>
            <w:tcW w:w="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44B80" w14:textId="77777777" w:rsidR="00C50877" w:rsidRDefault="00C50877" w:rsidP="00D43C53">
            <w:pPr>
              <w:suppressAutoHyphens/>
              <w:overflowPunct w:val="0"/>
              <w:spacing w:line="252" w:lineRule="auto"/>
              <w:textAlignment w:val="baseline"/>
              <w:rPr>
                <w:sz w:val="18"/>
                <w:szCs w:val="18"/>
              </w:rPr>
            </w:pPr>
            <w:r>
              <w:rPr>
                <w:sz w:val="18"/>
                <w:szCs w:val="18"/>
              </w:rPr>
              <w:t>1.</w:t>
            </w:r>
          </w:p>
        </w:tc>
        <w:tc>
          <w:tcPr>
            <w:tcW w:w="7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14192" w14:textId="77777777" w:rsidR="00C50877" w:rsidRDefault="00C50877" w:rsidP="00D43C53">
            <w:pPr>
              <w:suppressAutoHyphens/>
              <w:spacing w:line="252" w:lineRule="auto"/>
              <w:jc w:val="center"/>
              <w:textAlignment w:val="baseline"/>
              <w:rPr>
                <w:sz w:val="16"/>
                <w:szCs w:val="16"/>
              </w:rPr>
            </w:pPr>
          </w:p>
        </w:tc>
        <w:tc>
          <w:tcPr>
            <w:tcW w:w="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503C" w14:textId="77777777" w:rsidR="00C50877" w:rsidRDefault="00C50877" w:rsidP="00D43C53">
            <w:pPr>
              <w:suppressAutoHyphens/>
              <w:overflowPunct w:val="0"/>
              <w:spacing w:line="252" w:lineRule="auto"/>
              <w:textAlignment w:val="baseline"/>
              <w:rPr>
                <w:sz w:val="18"/>
                <w:szCs w:val="18"/>
              </w:rP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BF19A" w14:textId="77777777" w:rsidR="00C50877" w:rsidRDefault="00C50877" w:rsidP="00D43C53">
            <w:pPr>
              <w:suppressAutoHyphens/>
              <w:overflowPunct w:val="0"/>
              <w:spacing w:line="252" w:lineRule="auto"/>
              <w:textAlignment w:val="baseline"/>
              <w:rPr>
                <w:sz w:val="18"/>
                <w:szCs w:val="18"/>
              </w:rPr>
            </w:pP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078B0" w14:textId="77777777" w:rsidR="00C50877" w:rsidRDefault="00C50877" w:rsidP="00D43C53">
            <w:pPr>
              <w:suppressAutoHyphens/>
              <w:overflowPunct w:val="0"/>
              <w:spacing w:line="252" w:lineRule="auto"/>
              <w:textAlignment w:val="baseline"/>
              <w:rPr>
                <w:sz w:val="18"/>
                <w:szCs w:val="18"/>
              </w:rPr>
            </w:pPr>
          </w:p>
        </w:tc>
        <w:tc>
          <w:tcPr>
            <w:tcW w:w="7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2C650" w14:textId="77777777" w:rsidR="00C50877" w:rsidRDefault="00C50877" w:rsidP="00D43C53">
            <w:pPr>
              <w:suppressAutoHyphens/>
              <w:overflowPunct w:val="0"/>
              <w:spacing w:line="252" w:lineRule="auto"/>
              <w:textAlignment w:val="baseline"/>
              <w:rPr>
                <w:sz w:val="18"/>
                <w:szCs w:val="18"/>
              </w:rPr>
            </w:pP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EC4C0" w14:textId="77777777" w:rsidR="00C50877" w:rsidRDefault="00C50877" w:rsidP="00D43C53">
            <w:pPr>
              <w:suppressAutoHyphens/>
              <w:overflowPunct w:val="0"/>
              <w:spacing w:line="252" w:lineRule="auto"/>
              <w:textAlignment w:val="baseline"/>
              <w:rPr>
                <w:sz w:val="18"/>
                <w:szCs w:val="18"/>
              </w:rPr>
            </w:pPr>
          </w:p>
        </w:tc>
        <w:tc>
          <w:tcPr>
            <w:tcW w:w="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EE3D9" w14:textId="77777777" w:rsidR="00C50877" w:rsidRDefault="00C50877" w:rsidP="00D43C53">
            <w:pPr>
              <w:suppressAutoHyphens/>
              <w:overflowPunct w:val="0"/>
              <w:spacing w:line="252" w:lineRule="auto"/>
              <w:textAlignment w:val="baseline"/>
              <w:rPr>
                <w:sz w:val="18"/>
                <w:szCs w:val="18"/>
              </w:rPr>
            </w:pPr>
          </w:p>
        </w:tc>
      </w:tr>
      <w:tr w:rsidR="00C50877" w14:paraId="389FB279" w14:textId="77777777" w:rsidTr="00D43C53">
        <w:tc>
          <w:tcPr>
            <w:tcW w:w="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7EBB6" w14:textId="77777777" w:rsidR="00C50877" w:rsidRDefault="00C50877" w:rsidP="00D43C53">
            <w:pPr>
              <w:suppressAutoHyphens/>
              <w:overflowPunct w:val="0"/>
              <w:spacing w:line="252" w:lineRule="auto"/>
              <w:textAlignment w:val="baseline"/>
              <w:rPr>
                <w:sz w:val="18"/>
                <w:szCs w:val="18"/>
              </w:rPr>
            </w:pPr>
            <w:r>
              <w:rPr>
                <w:sz w:val="18"/>
                <w:szCs w:val="18"/>
              </w:rPr>
              <w:t>2.</w:t>
            </w:r>
          </w:p>
        </w:tc>
        <w:tc>
          <w:tcPr>
            <w:tcW w:w="7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518D" w14:textId="77777777" w:rsidR="00C50877" w:rsidRDefault="00C50877" w:rsidP="00D43C53">
            <w:pPr>
              <w:suppressAutoHyphens/>
              <w:spacing w:line="252" w:lineRule="auto"/>
              <w:jc w:val="center"/>
              <w:textAlignment w:val="baseline"/>
              <w:rPr>
                <w:sz w:val="16"/>
                <w:szCs w:val="16"/>
              </w:rPr>
            </w:pPr>
          </w:p>
        </w:tc>
        <w:tc>
          <w:tcPr>
            <w:tcW w:w="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75D0B" w14:textId="77777777" w:rsidR="00C50877" w:rsidRDefault="00C50877" w:rsidP="00D43C53">
            <w:pPr>
              <w:suppressAutoHyphens/>
              <w:overflowPunct w:val="0"/>
              <w:spacing w:line="252" w:lineRule="auto"/>
              <w:textAlignment w:val="baseline"/>
              <w:rPr>
                <w:sz w:val="18"/>
                <w:szCs w:val="18"/>
              </w:rP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727E" w14:textId="77777777" w:rsidR="00C50877" w:rsidRDefault="00C50877" w:rsidP="00D43C53">
            <w:pPr>
              <w:suppressAutoHyphens/>
              <w:overflowPunct w:val="0"/>
              <w:spacing w:line="252" w:lineRule="auto"/>
              <w:textAlignment w:val="baseline"/>
              <w:rPr>
                <w:sz w:val="18"/>
                <w:szCs w:val="18"/>
              </w:rPr>
            </w:pP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4395" w14:textId="77777777" w:rsidR="00C50877" w:rsidRDefault="00C50877" w:rsidP="00D43C53">
            <w:pPr>
              <w:suppressAutoHyphens/>
              <w:overflowPunct w:val="0"/>
              <w:spacing w:line="252" w:lineRule="auto"/>
              <w:textAlignment w:val="baseline"/>
              <w:rPr>
                <w:sz w:val="18"/>
                <w:szCs w:val="18"/>
              </w:rPr>
            </w:pPr>
          </w:p>
        </w:tc>
        <w:tc>
          <w:tcPr>
            <w:tcW w:w="7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95FB" w14:textId="77777777" w:rsidR="00C50877" w:rsidRDefault="00C50877" w:rsidP="00D43C53">
            <w:pPr>
              <w:suppressAutoHyphens/>
              <w:overflowPunct w:val="0"/>
              <w:spacing w:line="252" w:lineRule="auto"/>
              <w:textAlignment w:val="baseline"/>
              <w:rPr>
                <w:sz w:val="18"/>
                <w:szCs w:val="18"/>
              </w:rPr>
            </w:pP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97268" w14:textId="77777777" w:rsidR="00C50877" w:rsidRDefault="00C50877" w:rsidP="00D43C53">
            <w:pPr>
              <w:suppressAutoHyphens/>
              <w:overflowPunct w:val="0"/>
              <w:spacing w:line="252" w:lineRule="auto"/>
              <w:textAlignment w:val="baseline"/>
              <w:rPr>
                <w:sz w:val="18"/>
                <w:szCs w:val="18"/>
              </w:rPr>
            </w:pPr>
          </w:p>
        </w:tc>
        <w:tc>
          <w:tcPr>
            <w:tcW w:w="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6F0C7" w14:textId="77777777" w:rsidR="00C50877" w:rsidRDefault="00C50877" w:rsidP="00D43C53">
            <w:pPr>
              <w:suppressAutoHyphens/>
              <w:overflowPunct w:val="0"/>
              <w:spacing w:line="252" w:lineRule="auto"/>
              <w:textAlignment w:val="baseline"/>
              <w:rPr>
                <w:sz w:val="18"/>
                <w:szCs w:val="18"/>
              </w:rPr>
            </w:pPr>
          </w:p>
        </w:tc>
      </w:tr>
      <w:tr w:rsidR="00C50877" w14:paraId="7E76E8F2" w14:textId="77777777" w:rsidTr="00D43C53">
        <w:tc>
          <w:tcPr>
            <w:tcW w:w="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E9DED" w14:textId="77777777" w:rsidR="00C50877" w:rsidRDefault="00C50877" w:rsidP="00D43C53">
            <w:pPr>
              <w:suppressAutoHyphens/>
              <w:overflowPunct w:val="0"/>
              <w:spacing w:line="252" w:lineRule="auto"/>
              <w:textAlignment w:val="baseline"/>
              <w:rPr>
                <w:sz w:val="18"/>
                <w:szCs w:val="18"/>
              </w:rPr>
            </w:pPr>
            <w:r>
              <w:rPr>
                <w:sz w:val="18"/>
                <w:szCs w:val="18"/>
              </w:rPr>
              <w:t>3.</w:t>
            </w:r>
          </w:p>
        </w:tc>
        <w:tc>
          <w:tcPr>
            <w:tcW w:w="7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D825C" w14:textId="77777777" w:rsidR="00C50877" w:rsidRDefault="00C50877" w:rsidP="00D43C53">
            <w:pPr>
              <w:suppressAutoHyphens/>
              <w:spacing w:line="252" w:lineRule="auto"/>
              <w:jc w:val="center"/>
              <w:textAlignment w:val="baseline"/>
              <w:rPr>
                <w:sz w:val="16"/>
                <w:szCs w:val="16"/>
              </w:rPr>
            </w:pPr>
          </w:p>
        </w:tc>
        <w:tc>
          <w:tcPr>
            <w:tcW w:w="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E787" w14:textId="77777777" w:rsidR="00C50877" w:rsidRDefault="00C50877" w:rsidP="00D43C53">
            <w:pPr>
              <w:suppressAutoHyphens/>
              <w:overflowPunct w:val="0"/>
              <w:spacing w:line="252" w:lineRule="auto"/>
              <w:textAlignment w:val="baseline"/>
              <w:rPr>
                <w:sz w:val="18"/>
                <w:szCs w:val="18"/>
              </w:rPr>
            </w:pP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F34C" w14:textId="77777777" w:rsidR="00C50877" w:rsidRDefault="00C50877" w:rsidP="00D43C53">
            <w:pPr>
              <w:suppressAutoHyphens/>
              <w:overflowPunct w:val="0"/>
              <w:spacing w:line="252" w:lineRule="auto"/>
              <w:textAlignment w:val="baseline"/>
              <w:rPr>
                <w:sz w:val="18"/>
                <w:szCs w:val="18"/>
              </w:rPr>
            </w:pPr>
          </w:p>
        </w:tc>
        <w:tc>
          <w:tcPr>
            <w:tcW w:w="7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66880" w14:textId="77777777" w:rsidR="00C50877" w:rsidRDefault="00C50877" w:rsidP="00D43C53">
            <w:pPr>
              <w:suppressAutoHyphens/>
              <w:overflowPunct w:val="0"/>
              <w:spacing w:line="252" w:lineRule="auto"/>
              <w:textAlignment w:val="baseline"/>
              <w:rPr>
                <w:sz w:val="18"/>
                <w:szCs w:val="18"/>
              </w:rPr>
            </w:pPr>
          </w:p>
        </w:tc>
        <w:tc>
          <w:tcPr>
            <w:tcW w:w="7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3D1B0" w14:textId="77777777" w:rsidR="00C50877" w:rsidRDefault="00C50877" w:rsidP="00D43C53">
            <w:pPr>
              <w:suppressAutoHyphens/>
              <w:overflowPunct w:val="0"/>
              <w:spacing w:line="252" w:lineRule="auto"/>
              <w:textAlignment w:val="baseline"/>
              <w:rPr>
                <w:sz w:val="18"/>
                <w:szCs w:val="18"/>
              </w:rPr>
            </w:pP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28F3" w14:textId="77777777" w:rsidR="00C50877" w:rsidRDefault="00C50877" w:rsidP="00D43C53">
            <w:pPr>
              <w:suppressAutoHyphens/>
              <w:overflowPunct w:val="0"/>
              <w:spacing w:line="252" w:lineRule="auto"/>
              <w:textAlignment w:val="baseline"/>
              <w:rPr>
                <w:sz w:val="18"/>
                <w:szCs w:val="18"/>
              </w:rPr>
            </w:pPr>
          </w:p>
        </w:tc>
        <w:tc>
          <w:tcPr>
            <w:tcW w:w="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FCE37" w14:textId="77777777" w:rsidR="00C50877" w:rsidRDefault="00C50877" w:rsidP="00D43C53">
            <w:pPr>
              <w:suppressAutoHyphens/>
              <w:overflowPunct w:val="0"/>
              <w:spacing w:line="252" w:lineRule="auto"/>
              <w:textAlignment w:val="baseline"/>
              <w:rPr>
                <w:sz w:val="18"/>
                <w:szCs w:val="18"/>
              </w:rPr>
            </w:pPr>
          </w:p>
        </w:tc>
      </w:tr>
      <w:tr w:rsidR="00C50877" w14:paraId="3E047365" w14:textId="77777777" w:rsidTr="00D43C53">
        <w:tc>
          <w:tcPr>
            <w:tcW w:w="3999"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38B5E" w14:textId="77777777" w:rsidR="00C50877" w:rsidRDefault="00C50877" w:rsidP="00D43C53">
            <w:pPr>
              <w:suppressAutoHyphens/>
              <w:overflowPunct w:val="0"/>
              <w:jc w:val="both"/>
              <w:textAlignment w:val="baseline"/>
              <w:rPr>
                <w:b/>
                <w:sz w:val="20"/>
              </w:rPr>
            </w:pPr>
            <w:r>
              <w:rPr>
                <w:b/>
                <w:sz w:val="20"/>
              </w:rPr>
              <w:t>Iš viso pagal EASV plotas, ha</w:t>
            </w:r>
          </w:p>
        </w:tc>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6DEF" w14:textId="77777777" w:rsidR="00C50877" w:rsidRDefault="00C50877" w:rsidP="00D43C53">
            <w:pPr>
              <w:suppressAutoHyphens/>
              <w:overflowPunct w:val="0"/>
              <w:jc w:val="both"/>
              <w:textAlignment w:val="baseline"/>
              <w:rPr>
                <w:b/>
                <w:sz w:val="20"/>
              </w:rPr>
            </w:pPr>
          </w:p>
        </w:tc>
      </w:tr>
      <w:tr w:rsidR="00C50877" w14:paraId="5320EF15" w14:textId="77777777" w:rsidTr="00D43C53">
        <w:tc>
          <w:tcPr>
            <w:tcW w:w="3999"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BB00C" w14:textId="77777777" w:rsidR="00C50877" w:rsidRDefault="00C50877" w:rsidP="00D43C53">
            <w:pPr>
              <w:suppressAutoHyphens/>
              <w:overflowPunct w:val="0"/>
              <w:jc w:val="both"/>
              <w:textAlignment w:val="baseline"/>
              <w:rPr>
                <w:b/>
                <w:sz w:val="20"/>
              </w:rPr>
            </w:pPr>
            <w:r>
              <w:rPr>
                <w:b/>
                <w:sz w:val="20"/>
              </w:rPr>
              <w:t>Reikalingas EASV plotas, ha</w:t>
            </w:r>
          </w:p>
        </w:tc>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DABB4" w14:textId="77777777" w:rsidR="00C50877" w:rsidRDefault="00C50877" w:rsidP="00D43C53">
            <w:pPr>
              <w:suppressAutoHyphens/>
              <w:overflowPunct w:val="0"/>
              <w:jc w:val="both"/>
              <w:textAlignment w:val="baseline"/>
              <w:rPr>
                <w:b/>
                <w:sz w:val="20"/>
              </w:rPr>
            </w:pPr>
          </w:p>
        </w:tc>
      </w:tr>
      <w:tr w:rsidR="00C50877" w14:paraId="132BE63D" w14:textId="77777777" w:rsidTr="00D43C53">
        <w:tc>
          <w:tcPr>
            <w:tcW w:w="3999"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0D88A" w14:textId="77777777" w:rsidR="00C50877" w:rsidRDefault="00C50877" w:rsidP="00D43C53">
            <w:pPr>
              <w:suppressAutoHyphens/>
              <w:overflowPunct w:val="0"/>
              <w:jc w:val="both"/>
              <w:textAlignment w:val="baseline"/>
              <w:rPr>
                <w:b/>
                <w:sz w:val="20"/>
              </w:rPr>
            </w:pPr>
            <w:r>
              <w:rPr>
                <w:b/>
                <w:sz w:val="20"/>
              </w:rPr>
              <w:t>Trūkstamas EASV plotas, ha</w:t>
            </w:r>
          </w:p>
        </w:tc>
        <w:tc>
          <w:tcPr>
            <w:tcW w:w="10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FECCB" w14:textId="77777777" w:rsidR="00C50877" w:rsidRDefault="00C50877" w:rsidP="00D43C53">
            <w:pPr>
              <w:suppressAutoHyphens/>
              <w:overflowPunct w:val="0"/>
              <w:jc w:val="both"/>
              <w:textAlignment w:val="baseline"/>
              <w:rPr>
                <w:b/>
                <w:sz w:val="20"/>
              </w:rPr>
            </w:pPr>
          </w:p>
        </w:tc>
      </w:tr>
      <w:tr w:rsidR="00C50877" w14:paraId="43128F8E" w14:textId="77777777" w:rsidTr="00D43C53">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C785F" w14:textId="77777777" w:rsidR="00C50877" w:rsidRDefault="00C50877" w:rsidP="00D43C53">
            <w:pPr>
              <w:suppressAutoHyphens/>
              <w:overflowPunct w:val="0"/>
              <w:jc w:val="both"/>
              <w:textAlignment w:val="baseline"/>
              <w:rPr>
                <w:b/>
                <w:sz w:val="20"/>
              </w:rPr>
            </w:pPr>
            <w:r>
              <w:rPr>
                <w:b/>
                <w:sz w:val="20"/>
              </w:rPr>
              <w:t>Atitinka/ Neatitinka EASV reikalavimą</w:t>
            </w:r>
          </w:p>
        </w:tc>
      </w:tr>
    </w:tbl>
    <w:p w14:paraId="3A1A1985" w14:textId="77777777" w:rsidR="00C50877" w:rsidRDefault="00C50877" w:rsidP="00C50877">
      <w:pPr>
        <w:suppressAutoHyphens/>
        <w:overflowPunct w:val="0"/>
        <w:jc w:val="both"/>
        <w:textAlignment w:val="baseline"/>
        <w:rPr>
          <w:b/>
          <w:sz w:val="20"/>
        </w:rPr>
      </w:pPr>
    </w:p>
    <w:p w14:paraId="1651E27A" w14:textId="77777777" w:rsidR="00C50877" w:rsidRDefault="00C50877" w:rsidP="00C50877">
      <w:pPr>
        <w:suppressAutoHyphens/>
        <w:overflowPunct w:val="0"/>
        <w:jc w:val="both"/>
        <w:textAlignment w:val="baseline"/>
        <w:rPr>
          <w:b/>
          <w:sz w:val="20"/>
        </w:rPr>
      </w:pPr>
      <w:r>
        <w:rPr>
          <w:b/>
          <w:sz w:val="20"/>
        </w:rPr>
        <w:t xml:space="preserve">3 lentelė. </w:t>
      </w:r>
      <w:r>
        <w:rPr>
          <w:rFonts w:eastAsia="Calibri"/>
          <w:b/>
          <w:sz w:val="20"/>
        </w:rPr>
        <w:t>Informacija apie selekcijai arba mokslinei veiklai skirtus laukus, už kuriuos prašoma paramos</w:t>
      </w:r>
    </w:p>
    <w:tbl>
      <w:tblPr>
        <w:tblW w:w="5000" w:type="pct"/>
        <w:tblCellMar>
          <w:left w:w="10" w:type="dxa"/>
          <w:right w:w="10" w:type="dxa"/>
        </w:tblCellMar>
        <w:tblLook w:val="04A0" w:firstRow="1" w:lastRow="0" w:firstColumn="1" w:lastColumn="0" w:noHBand="0" w:noVBand="1"/>
      </w:tblPr>
      <w:tblGrid>
        <w:gridCol w:w="12683"/>
        <w:gridCol w:w="3295"/>
      </w:tblGrid>
      <w:tr w:rsidR="00C50877" w14:paraId="4CB00BC7" w14:textId="77777777" w:rsidTr="00D43C53">
        <w:trPr>
          <w:cantSplit/>
          <w:trHeight w:val="20"/>
        </w:trPr>
        <w:tc>
          <w:tcPr>
            <w:tcW w:w="39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A3005" w14:textId="77777777" w:rsidR="00C50877" w:rsidRDefault="00C50877" w:rsidP="00D43C53">
            <w:pPr>
              <w:suppressAutoHyphens/>
              <w:overflowPunct w:val="0"/>
              <w:spacing w:line="252" w:lineRule="auto"/>
              <w:jc w:val="both"/>
              <w:textAlignment w:val="baseline"/>
            </w:pPr>
            <w:r>
              <w:rPr>
                <w:sz w:val="20"/>
                <w:szCs w:val="16"/>
              </w:rPr>
              <w:t xml:space="preserve">Mažesni kaip 0,1 ha, bet ne mažesni kaip 0,01 ha laukai </w:t>
            </w:r>
            <w:r>
              <w:rPr>
                <w:bCs/>
                <w:sz w:val="20"/>
                <w:szCs w:val="16"/>
              </w:rPr>
              <w:t xml:space="preserve">yra </w:t>
            </w:r>
            <w:r>
              <w:rPr>
                <w:sz w:val="20"/>
                <w:szCs w:val="16"/>
              </w:rPr>
              <w:t>skirti selekcijai ir moksliniams tyrimams</w:t>
            </w:r>
            <w:r>
              <w:rPr>
                <w:bCs/>
                <w:sz w:val="20"/>
                <w:szCs w:val="16"/>
              </w:rPr>
              <w:t>.</w:t>
            </w:r>
          </w:p>
        </w:tc>
        <w:tc>
          <w:tcPr>
            <w:tcW w:w="10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11785" w14:textId="77777777" w:rsidR="00C50877" w:rsidRDefault="00C50877" w:rsidP="00D43C53">
            <w:pPr>
              <w:suppressAutoHyphens/>
              <w:spacing w:line="252" w:lineRule="auto"/>
              <w:jc w:val="center"/>
              <w:textAlignment w:val="baseline"/>
              <w:rPr>
                <w:b/>
                <w:bCs/>
                <w:sz w:val="20"/>
                <w:szCs w:val="16"/>
              </w:rPr>
            </w:pPr>
            <w:r>
              <w:rPr>
                <w:b/>
                <w:bCs/>
                <w:sz w:val="20"/>
                <w:szCs w:val="16"/>
              </w:rPr>
              <w:t>Jei taip, turi būti pažymėta X</w:t>
            </w:r>
          </w:p>
        </w:tc>
      </w:tr>
      <w:tr w:rsidR="00C50877" w14:paraId="460B6C1E" w14:textId="77777777" w:rsidTr="00D43C53">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0AF8E" w14:textId="77777777" w:rsidR="00C50877" w:rsidRDefault="00C50877" w:rsidP="00D43C53"/>
        </w:tc>
        <w:tc>
          <w:tcPr>
            <w:tcW w:w="10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BA165" w14:textId="77777777" w:rsidR="00C50877" w:rsidRDefault="00C50877" w:rsidP="00D43C53">
            <w:pPr>
              <w:suppressAutoHyphens/>
              <w:spacing w:line="252" w:lineRule="auto"/>
              <w:jc w:val="center"/>
              <w:textAlignment w:val="baseline"/>
            </w:pPr>
            <w:r>
              <w:rPr>
                <w:rFonts w:ascii="Wingdings" w:eastAsia="Wingdings" w:hAnsi="Wingdings" w:cs="Wingdings"/>
                <w:sz w:val="20"/>
              </w:rPr>
              <w:t></w:t>
            </w:r>
          </w:p>
        </w:tc>
      </w:tr>
    </w:tbl>
    <w:p w14:paraId="3F3F9F3A" w14:textId="77777777" w:rsidR="00C50877" w:rsidRDefault="00C50877" w:rsidP="00C50877">
      <w:pPr>
        <w:suppressAutoHyphens/>
        <w:textAlignment w:val="baseline"/>
        <w:rPr>
          <w:sz w:val="20"/>
        </w:rPr>
      </w:pPr>
    </w:p>
    <w:p w14:paraId="06CC563B" w14:textId="77777777" w:rsidR="00C50877" w:rsidRDefault="00C50877" w:rsidP="00C50877">
      <w:pPr>
        <w:suppressAutoHyphens/>
        <w:overflowPunct w:val="0"/>
        <w:textAlignment w:val="baseline"/>
        <w:rPr>
          <w:b/>
          <w:sz w:val="20"/>
        </w:rPr>
      </w:pPr>
      <w:r>
        <w:rPr>
          <w:b/>
          <w:sz w:val="20"/>
        </w:rPr>
        <w:t>4 lentelė. Pareiškėjo sutikimai dėl duomenų teikimo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9"/>
        <w:gridCol w:w="3199"/>
      </w:tblGrid>
      <w:tr w:rsidR="002F4DC5" w14:paraId="262A8FA9"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6814C6F6" w14:textId="77777777" w:rsidR="002F4DC5" w:rsidRPr="002F4DC5" w:rsidRDefault="002F4DC5" w:rsidP="008A37A8">
            <w:pPr>
              <w:jc w:val="both"/>
              <w:rPr>
                <w:rFonts w:eastAsia="Calibri"/>
                <w:sz w:val="20"/>
              </w:rPr>
            </w:pPr>
            <w:r w:rsidRPr="002F4DC5">
              <w:rPr>
                <w:rFonts w:eastAsia="Calibri"/>
                <w:sz w:val="20"/>
              </w:rPr>
              <w:t>Sutinku*, kad VšĮ Lietuvos žemės ūkio konsultavimo tarnybai paprašius VĮ Žemės ūkio informacijos ir kaimo verslo centras tiesiogiai perduotų mano arba mano atstovaujamos bendrovės paraiškos duomenis** programinės įrangos „</w:t>
            </w:r>
            <w:proofErr w:type="spellStart"/>
            <w:r w:rsidRPr="002F4DC5">
              <w:rPr>
                <w:rFonts w:eastAsia="Calibri"/>
                <w:sz w:val="20"/>
              </w:rPr>
              <w:t>eGEBA</w:t>
            </w:r>
            <w:proofErr w:type="spellEnd"/>
            <w:r w:rsidRPr="002F4DC5">
              <w:rPr>
                <w:rFonts w:eastAsia="Calibri"/>
                <w:sz w:val="20"/>
              </w:rPr>
              <w:t>“ paslaugų gavimo tikslais.</w:t>
            </w:r>
          </w:p>
        </w:tc>
        <w:tc>
          <w:tcPr>
            <w:tcW w:w="1001" w:type="pct"/>
            <w:tcBorders>
              <w:top w:val="single" w:sz="4" w:space="0" w:color="auto"/>
              <w:left w:val="single" w:sz="4" w:space="0" w:color="auto"/>
              <w:bottom w:val="single" w:sz="4" w:space="0" w:color="auto"/>
              <w:right w:val="single" w:sz="4" w:space="0" w:color="auto"/>
            </w:tcBorders>
          </w:tcPr>
          <w:p w14:paraId="0021A7AF" w14:textId="77777777" w:rsidR="002F4DC5" w:rsidRPr="002F4DC5" w:rsidRDefault="002F4DC5" w:rsidP="008A37A8">
            <w:pPr>
              <w:jc w:val="center"/>
              <w:rPr>
                <w:rFonts w:eastAsia="Calibri"/>
                <w:b/>
                <w:sz w:val="20"/>
              </w:rPr>
            </w:pPr>
            <w:r w:rsidRPr="002F4DC5">
              <w:rPr>
                <w:rFonts w:eastAsia="Calibri"/>
                <w:b/>
                <w:sz w:val="20"/>
              </w:rPr>
              <w:t>Jei taip, turi būti pažymėta X</w:t>
            </w:r>
          </w:p>
        </w:tc>
      </w:tr>
      <w:tr w:rsidR="002F4DC5" w14:paraId="5B482C50"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49D60AE1"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336C42B7" w14:textId="77777777" w:rsidR="002F4DC5" w:rsidRPr="002F4DC5" w:rsidRDefault="002F4DC5" w:rsidP="008A37A8">
            <w:pPr>
              <w:jc w:val="center"/>
              <w:rPr>
                <w:rFonts w:eastAsia="Calibri"/>
                <w:b/>
                <w:sz w:val="20"/>
              </w:rPr>
            </w:pPr>
            <w:r w:rsidRPr="002F4DC5">
              <w:rPr>
                <w:rFonts w:eastAsia="Calibri"/>
                <w:b/>
                <w:sz w:val="20"/>
              </w:rPr>
              <w:t>□</w:t>
            </w:r>
          </w:p>
        </w:tc>
      </w:tr>
      <w:tr w:rsidR="002F4DC5" w14:paraId="7BD4E736"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7AD8DDFD" w14:textId="77777777" w:rsidR="002F4DC5" w:rsidRPr="002F4DC5" w:rsidRDefault="002F4DC5" w:rsidP="008A37A8">
            <w:pPr>
              <w:jc w:val="both"/>
              <w:rPr>
                <w:rFonts w:eastAsia="Calibri"/>
                <w:sz w:val="20"/>
              </w:rPr>
            </w:pPr>
            <w:r w:rsidRPr="002F4DC5">
              <w:rPr>
                <w:rFonts w:eastAsia="Calibri"/>
                <w:sz w:val="20"/>
              </w:rPr>
              <w:t>Sutinku*, kad „</w:t>
            </w:r>
            <w:proofErr w:type="spellStart"/>
            <w:r w:rsidRPr="002F4DC5">
              <w:rPr>
                <w:rFonts w:eastAsia="Calibri"/>
                <w:sz w:val="20"/>
              </w:rPr>
              <w:t>Vereinigte</w:t>
            </w:r>
            <w:proofErr w:type="spellEnd"/>
            <w:r w:rsidRPr="002F4DC5">
              <w:rPr>
                <w:rFonts w:eastAsia="Calibri"/>
                <w:sz w:val="20"/>
              </w:rPr>
              <w:t xml:space="preserve"> </w:t>
            </w:r>
            <w:proofErr w:type="spellStart"/>
            <w:r w:rsidRPr="002F4DC5">
              <w:rPr>
                <w:rFonts w:eastAsia="Calibri"/>
                <w:sz w:val="20"/>
              </w:rPr>
              <w:t>Hagelversicherung</w:t>
            </w:r>
            <w:proofErr w:type="spellEnd"/>
            <w:r w:rsidRPr="002F4DC5">
              <w:rPr>
                <w:rFonts w:eastAsia="Calibri"/>
                <w:sz w:val="20"/>
              </w:rPr>
              <w:t xml:space="preserve"> </w:t>
            </w:r>
            <w:proofErr w:type="spellStart"/>
            <w:r w:rsidRPr="002F4DC5">
              <w:rPr>
                <w:rFonts w:eastAsia="Calibri"/>
                <w:sz w:val="20"/>
              </w:rPr>
              <w:t>VVaG</w:t>
            </w:r>
            <w:proofErr w:type="spellEnd"/>
            <w:r w:rsidRPr="002F4DC5">
              <w:rPr>
                <w:rFonts w:eastAsia="Calibri"/>
                <w:sz w:val="20"/>
              </w:rPr>
              <w:t>“ filialui „VH Lietuva“ paprašius VĮ Žemės ūkio informacijos ir kaimo verslo centras tiesiogiai perduotų mano arba mano atstovaujamos bendrovės duomenis** pasėlių draudimo tikslu.</w:t>
            </w:r>
          </w:p>
        </w:tc>
        <w:tc>
          <w:tcPr>
            <w:tcW w:w="1001" w:type="pct"/>
            <w:tcBorders>
              <w:top w:val="single" w:sz="4" w:space="0" w:color="auto"/>
              <w:left w:val="single" w:sz="4" w:space="0" w:color="auto"/>
              <w:bottom w:val="single" w:sz="4" w:space="0" w:color="auto"/>
              <w:right w:val="single" w:sz="4" w:space="0" w:color="auto"/>
            </w:tcBorders>
          </w:tcPr>
          <w:p w14:paraId="6CC92672" w14:textId="77777777" w:rsidR="002F4DC5" w:rsidRPr="002F4DC5" w:rsidRDefault="002F4DC5" w:rsidP="008A37A8">
            <w:pPr>
              <w:jc w:val="center"/>
              <w:rPr>
                <w:rFonts w:eastAsia="Calibri"/>
                <w:b/>
                <w:sz w:val="20"/>
              </w:rPr>
            </w:pPr>
            <w:r w:rsidRPr="002F4DC5">
              <w:rPr>
                <w:rFonts w:eastAsia="Calibri"/>
                <w:b/>
                <w:sz w:val="20"/>
              </w:rPr>
              <w:t>Jei taip, turi būti pažymėta X</w:t>
            </w:r>
          </w:p>
        </w:tc>
      </w:tr>
      <w:tr w:rsidR="002F4DC5" w14:paraId="22FB712F"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31B6EFF0"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521FA4A0" w14:textId="77777777" w:rsidR="002F4DC5" w:rsidRPr="002F4DC5" w:rsidRDefault="002F4DC5" w:rsidP="002F4DC5">
            <w:pPr>
              <w:jc w:val="center"/>
              <w:rPr>
                <w:rFonts w:eastAsia="Calibri"/>
                <w:b/>
                <w:sz w:val="20"/>
              </w:rPr>
            </w:pPr>
            <w:r w:rsidRPr="002F4DC5">
              <w:rPr>
                <w:rFonts w:eastAsia="Calibri"/>
                <w:b/>
                <w:sz w:val="20"/>
              </w:rPr>
              <w:t>□</w:t>
            </w:r>
          </w:p>
        </w:tc>
      </w:tr>
      <w:tr w:rsidR="002F4DC5" w14:paraId="488EC45D"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2331D07F" w14:textId="77777777" w:rsidR="002F4DC5" w:rsidRPr="002F4DC5" w:rsidRDefault="002F4DC5" w:rsidP="008A37A8">
            <w:pPr>
              <w:jc w:val="both"/>
              <w:rPr>
                <w:rFonts w:eastAsia="Calibri"/>
                <w:sz w:val="20"/>
              </w:rPr>
            </w:pPr>
            <w:r>
              <w:rPr>
                <w:rFonts w:eastAsia="Calibri"/>
                <w:sz w:val="20"/>
              </w:rPr>
              <w:t>Sutinku*, kad VĮ Žemės ūkio informacijos ir kaimo verslo centras paraiškoje nurodytu el. paštu informuotų mane apie paraiškos ir prašymo pakeisti paraiškos duomenis tvirtinimo būseną, paraiškų priėmimo laikotarpiu nustatytus paraiškos duomenų neatitikimus</w:t>
            </w:r>
            <w:r w:rsidRPr="002F4DC5">
              <w:rPr>
                <w:rFonts w:eastAsia="Calibri"/>
                <w:sz w:val="20"/>
              </w:rPr>
              <w:t>*** siekiant užtikrinti teisingų paraiškos duomenų pateikimą.</w:t>
            </w:r>
          </w:p>
        </w:tc>
        <w:tc>
          <w:tcPr>
            <w:tcW w:w="1001" w:type="pct"/>
            <w:tcBorders>
              <w:top w:val="single" w:sz="4" w:space="0" w:color="auto"/>
              <w:left w:val="single" w:sz="4" w:space="0" w:color="auto"/>
              <w:bottom w:val="single" w:sz="4" w:space="0" w:color="auto"/>
              <w:right w:val="single" w:sz="4" w:space="0" w:color="auto"/>
            </w:tcBorders>
          </w:tcPr>
          <w:p w14:paraId="4918695C" w14:textId="77777777" w:rsidR="002F4DC5" w:rsidRPr="002F4DC5" w:rsidRDefault="002F4DC5" w:rsidP="008A37A8">
            <w:pPr>
              <w:jc w:val="center"/>
              <w:rPr>
                <w:rFonts w:eastAsia="Calibri"/>
                <w:b/>
                <w:sz w:val="20"/>
              </w:rPr>
            </w:pPr>
            <w:r w:rsidRPr="002F4DC5">
              <w:rPr>
                <w:rFonts w:eastAsia="Calibri"/>
                <w:b/>
                <w:sz w:val="20"/>
              </w:rPr>
              <w:t>Jei taip, turi būti pažymėta X</w:t>
            </w:r>
          </w:p>
        </w:tc>
      </w:tr>
      <w:tr w:rsidR="002F4DC5" w14:paraId="5524325D"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28100ABD"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0A78BE2B" w14:textId="77777777" w:rsidR="002F4DC5" w:rsidRPr="002F4DC5" w:rsidRDefault="002F4DC5" w:rsidP="008A37A8">
            <w:pPr>
              <w:jc w:val="center"/>
              <w:rPr>
                <w:rFonts w:eastAsia="Calibri"/>
                <w:b/>
                <w:sz w:val="20"/>
              </w:rPr>
            </w:pPr>
            <w:r w:rsidRPr="002F4DC5">
              <w:rPr>
                <w:rFonts w:eastAsia="Calibri"/>
                <w:b/>
                <w:sz w:val="20"/>
              </w:rPr>
              <w:t>□</w:t>
            </w:r>
          </w:p>
        </w:tc>
      </w:tr>
      <w:tr w:rsidR="002F4DC5" w14:paraId="3312FEC2"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68AD0335" w14:textId="77777777" w:rsidR="002F4DC5" w:rsidRDefault="002F4DC5" w:rsidP="002F4DC5">
            <w:pPr>
              <w:jc w:val="both"/>
              <w:rPr>
                <w:rFonts w:eastAsia="Calibri"/>
                <w:sz w:val="20"/>
              </w:rPr>
            </w:pPr>
            <w:r>
              <w:rPr>
                <w:rFonts w:eastAsia="Calibri"/>
                <w:sz w:val="20"/>
              </w:rPr>
              <w:t>Sutinku*, kad VĮ Žemės ūkio informacijos ir kaimo verslo centras paraiškoje nurodytu el. paštu informuotų mane apie vykdomas apklausas, siekiant nustatyti paraiškų teikimo problemas ir gerinti šios paslaugos kokybę.</w:t>
            </w:r>
          </w:p>
        </w:tc>
        <w:tc>
          <w:tcPr>
            <w:tcW w:w="1001" w:type="pct"/>
            <w:tcBorders>
              <w:top w:val="single" w:sz="4" w:space="0" w:color="auto"/>
              <w:left w:val="single" w:sz="4" w:space="0" w:color="auto"/>
              <w:bottom w:val="single" w:sz="4" w:space="0" w:color="auto"/>
              <w:right w:val="single" w:sz="4" w:space="0" w:color="auto"/>
            </w:tcBorders>
          </w:tcPr>
          <w:p w14:paraId="5060F7E5" w14:textId="77777777" w:rsidR="002F4DC5" w:rsidRPr="002F4DC5" w:rsidRDefault="002F4DC5" w:rsidP="008A37A8">
            <w:pPr>
              <w:jc w:val="center"/>
              <w:rPr>
                <w:rFonts w:eastAsia="Calibri"/>
                <w:b/>
                <w:sz w:val="20"/>
              </w:rPr>
            </w:pPr>
            <w:r w:rsidRPr="002F4DC5">
              <w:rPr>
                <w:rFonts w:eastAsia="Calibri"/>
                <w:b/>
                <w:sz w:val="20"/>
              </w:rPr>
              <w:t>Jei taip, turi būti pažymėta X</w:t>
            </w:r>
          </w:p>
        </w:tc>
      </w:tr>
      <w:tr w:rsidR="002F4DC5" w14:paraId="52395CBE"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7AC427E6"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523B9113" w14:textId="77777777" w:rsidR="002F4DC5" w:rsidRPr="002F4DC5" w:rsidRDefault="002F4DC5" w:rsidP="008A37A8">
            <w:pPr>
              <w:jc w:val="center"/>
              <w:rPr>
                <w:rFonts w:eastAsia="Calibri"/>
                <w:b/>
                <w:sz w:val="20"/>
              </w:rPr>
            </w:pPr>
            <w:r w:rsidRPr="002F4DC5">
              <w:rPr>
                <w:rFonts w:eastAsia="Calibri"/>
                <w:b/>
                <w:sz w:val="20"/>
              </w:rPr>
              <w:t>□</w:t>
            </w:r>
          </w:p>
        </w:tc>
      </w:tr>
      <w:tr w:rsidR="002F4DC5" w14:paraId="11C60247"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7DA7D2DD" w14:textId="77777777" w:rsidR="002F4DC5" w:rsidRPr="002F4DC5" w:rsidRDefault="002F4DC5" w:rsidP="002F4DC5">
            <w:pPr>
              <w:jc w:val="both"/>
              <w:rPr>
                <w:rFonts w:eastAsia="Calibri"/>
                <w:sz w:val="20"/>
              </w:rPr>
            </w:pPr>
            <w:r w:rsidRPr="002F4DC5">
              <w:rPr>
                <w:rFonts w:eastAsia="Calibri"/>
                <w:sz w:val="20"/>
              </w:rPr>
              <w:t>Sutinku, kad Agentūra paraiškoje nurodytu el. paštu informuotų**** mane apie vykdomas apklausas, siekiant nustatyti paramos įsavinimo problemas ir gerinti paramos įsisavinimą.</w:t>
            </w:r>
          </w:p>
        </w:tc>
        <w:tc>
          <w:tcPr>
            <w:tcW w:w="1001" w:type="pct"/>
            <w:tcBorders>
              <w:top w:val="single" w:sz="4" w:space="0" w:color="auto"/>
              <w:left w:val="single" w:sz="4" w:space="0" w:color="auto"/>
              <w:bottom w:val="single" w:sz="4" w:space="0" w:color="auto"/>
              <w:right w:val="single" w:sz="4" w:space="0" w:color="auto"/>
            </w:tcBorders>
          </w:tcPr>
          <w:p w14:paraId="2A51736E" w14:textId="77777777" w:rsidR="002F4DC5" w:rsidRPr="002F4DC5" w:rsidRDefault="002F4DC5" w:rsidP="002F4DC5">
            <w:pPr>
              <w:jc w:val="center"/>
              <w:rPr>
                <w:rFonts w:eastAsia="Calibri"/>
                <w:b/>
                <w:sz w:val="20"/>
              </w:rPr>
            </w:pPr>
            <w:r w:rsidRPr="002F4DC5">
              <w:rPr>
                <w:rFonts w:eastAsia="Calibri"/>
                <w:b/>
                <w:sz w:val="20"/>
              </w:rPr>
              <w:t>Jei taip, turi būti pažymėta X</w:t>
            </w:r>
          </w:p>
        </w:tc>
      </w:tr>
      <w:tr w:rsidR="002F4DC5" w14:paraId="3EFC0BE6"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745223EC"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0E39158A" w14:textId="77777777" w:rsidR="002F4DC5" w:rsidRPr="002F4DC5" w:rsidRDefault="002F4DC5" w:rsidP="002F4DC5">
            <w:pPr>
              <w:jc w:val="center"/>
              <w:rPr>
                <w:rFonts w:eastAsia="Calibri"/>
                <w:b/>
                <w:sz w:val="20"/>
              </w:rPr>
            </w:pPr>
            <w:r w:rsidRPr="002F4DC5">
              <w:rPr>
                <w:rFonts w:eastAsia="Calibri"/>
                <w:b/>
                <w:sz w:val="20"/>
              </w:rPr>
              <w:t>□</w:t>
            </w:r>
          </w:p>
        </w:tc>
      </w:tr>
      <w:tr w:rsidR="002F4DC5" w14:paraId="688785CF"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66615C4E" w14:textId="77777777" w:rsidR="002F4DC5" w:rsidRPr="002F4DC5" w:rsidRDefault="002F4DC5" w:rsidP="002F4DC5">
            <w:pPr>
              <w:jc w:val="both"/>
              <w:rPr>
                <w:rFonts w:eastAsia="Calibri"/>
                <w:sz w:val="20"/>
              </w:rPr>
            </w:pPr>
            <w:r w:rsidRPr="002F4DC5">
              <w:rPr>
                <w:rFonts w:eastAsia="Calibri"/>
                <w:sz w:val="20"/>
              </w:rPr>
              <w:t>Sutinku, kad Agentūra paraiškoje nurodytu telefono Nr. informuotų**** mane apie vykdomas apklausas, siekiant nustatyti paramos įsavinimo problemas ir gerinti paramos įsisavinimą.</w:t>
            </w:r>
          </w:p>
        </w:tc>
        <w:tc>
          <w:tcPr>
            <w:tcW w:w="1001" w:type="pct"/>
            <w:tcBorders>
              <w:top w:val="single" w:sz="4" w:space="0" w:color="auto"/>
              <w:left w:val="single" w:sz="4" w:space="0" w:color="auto"/>
              <w:bottom w:val="single" w:sz="4" w:space="0" w:color="auto"/>
              <w:right w:val="single" w:sz="4" w:space="0" w:color="auto"/>
            </w:tcBorders>
          </w:tcPr>
          <w:p w14:paraId="401F0FCD" w14:textId="77777777" w:rsidR="002F4DC5" w:rsidRPr="002F4DC5" w:rsidRDefault="002F4DC5" w:rsidP="002F4DC5">
            <w:pPr>
              <w:jc w:val="center"/>
              <w:rPr>
                <w:rFonts w:eastAsia="Calibri"/>
                <w:b/>
                <w:sz w:val="20"/>
              </w:rPr>
            </w:pPr>
            <w:r w:rsidRPr="002F4DC5">
              <w:rPr>
                <w:rFonts w:eastAsia="Calibri"/>
                <w:b/>
                <w:sz w:val="20"/>
              </w:rPr>
              <w:t>Jei taip, turi būti</w:t>
            </w:r>
          </w:p>
          <w:p w14:paraId="02AE01CB" w14:textId="77777777" w:rsidR="002F4DC5" w:rsidRPr="002F4DC5" w:rsidRDefault="002F4DC5" w:rsidP="002F4DC5">
            <w:pPr>
              <w:jc w:val="center"/>
              <w:rPr>
                <w:rFonts w:eastAsia="Calibri"/>
                <w:b/>
                <w:sz w:val="20"/>
              </w:rPr>
            </w:pPr>
            <w:r w:rsidRPr="002F4DC5">
              <w:rPr>
                <w:rFonts w:eastAsia="Calibri"/>
                <w:b/>
                <w:sz w:val="20"/>
              </w:rPr>
              <w:t>pažymėta X</w:t>
            </w:r>
          </w:p>
        </w:tc>
      </w:tr>
      <w:tr w:rsidR="002F4DC5" w14:paraId="7274C2F6"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322557D4"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5DA733A2" w14:textId="77777777" w:rsidR="002F4DC5" w:rsidRPr="002F4DC5" w:rsidRDefault="002F4DC5" w:rsidP="002F4DC5">
            <w:pPr>
              <w:jc w:val="center"/>
              <w:rPr>
                <w:rFonts w:eastAsia="Calibri"/>
                <w:b/>
                <w:sz w:val="20"/>
              </w:rPr>
            </w:pPr>
            <w:r w:rsidRPr="002F4DC5">
              <w:rPr>
                <w:rFonts w:eastAsia="Calibri"/>
                <w:b/>
                <w:sz w:val="20"/>
              </w:rPr>
              <w:t>□</w:t>
            </w:r>
          </w:p>
        </w:tc>
      </w:tr>
      <w:tr w:rsidR="002F4DC5" w14:paraId="68E1939A"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046853E7" w14:textId="77777777" w:rsidR="002F4DC5" w:rsidRPr="002F4DC5" w:rsidRDefault="002F4DC5" w:rsidP="002F4DC5">
            <w:pPr>
              <w:jc w:val="both"/>
              <w:rPr>
                <w:rFonts w:eastAsia="Calibri"/>
                <w:sz w:val="20"/>
              </w:rPr>
            </w:pPr>
            <w:r w:rsidRPr="002F4DC5">
              <w:rPr>
                <w:rFonts w:eastAsia="Calibri"/>
                <w:sz w:val="20"/>
              </w:rPr>
              <w:t>Sutinku, kad Agentūra paraiškoje nurodytu el. paštu informuotų**** mane apie Agentūros vykdomas konferencijas, seminarus tiesioginių išmokų klausimais.</w:t>
            </w:r>
          </w:p>
        </w:tc>
        <w:tc>
          <w:tcPr>
            <w:tcW w:w="1001" w:type="pct"/>
            <w:tcBorders>
              <w:top w:val="single" w:sz="4" w:space="0" w:color="auto"/>
              <w:left w:val="single" w:sz="4" w:space="0" w:color="auto"/>
              <w:bottom w:val="single" w:sz="4" w:space="0" w:color="auto"/>
              <w:right w:val="single" w:sz="4" w:space="0" w:color="auto"/>
            </w:tcBorders>
          </w:tcPr>
          <w:p w14:paraId="31677433" w14:textId="77777777" w:rsidR="002F4DC5" w:rsidRPr="002F4DC5" w:rsidRDefault="002F4DC5" w:rsidP="002F4DC5">
            <w:pPr>
              <w:jc w:val="center"/>
              <w:rPr>
                <w:rFonts w:eastAsia="Calibri"/>
                <w:b/>
                <w:sz w:val="20"/>
              </w:rPr>
            </w:pPr>
            <w:r w:rsidRPr="002F4DC5">
              <w:rPr>
                <w:rFonts w:eastAsia="Calibri"/>
                <w:b/>
                <w:sz w:val="20"/>
              </w:rPr>
              <w:t>Jei taip, turi būti pažymėta X</w:t>
            </w:r>
          </w:p>
        </w:tc>
      </w:tr>
      <w:tr w:rsidR="002F4DC5" w14:paraId="5B2F1F7D"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30E87B4C"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61CEF237" w14:textId="77777777" w:rsidR="002F4DC5" w:rsidRPr="002F4DC5" w:rsidRDefault="002F4DC5" w:rsidP="002F4DC5">
            <w:pPr>
              <w:jc w:val="center"/>
              <w:rPr>
                <w:rFonts w:eastAsia="Calibri"/>
                <w:b/>
                <w:sz w:val="20"/>
              </w:rPr>
            </w:pPr>
            <w:r w:rsidRPr="002F4DC5">
              <w:rPr>
                <w:rFonts w:eastAsia="Calibri"/>
                <w:b/>
                <w:sz w:val="20"/>
              </w:rPr>
              <w:t>□</w:t>
            </w:r>
          </w:p>
        </w:tc>
      </w:tr>
      <w:tr w:rsidR="002F4DC5" w14:paraId="49A664FF"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39D7F3C0" w14:textId="77777777" w:rsidR="002F4DC5" w:rsidRPr="002F4DC5" w:rsidRDefault="002F4DC5" w:rsidP="002F4DC5">
            <w:pPr>
              <w:jc w:val="both"/>
              <w:rPr>
                <w:rFonts w:eastAsia="Calibri"/>
                <w:sz w:val="20"/>
              </w:rPr>
            </w:pPr>
            <w:r w:rsidRPr="002F4DC5">
              <w:rPr>
                <w:rFonts w:eastAsia="Calibri"/>
                <w:sz w:val="20"/>
              </w:rPr>
              <w:t>Sutinku, kad Agentūra paraiškoje nurodytu telefono Nr. informuotų**** mane apie Agentūros vykdomas konferencijas, seminarus tiesioginių išmokų klausimais.</w:t>
            </w:r>
          </w:p>
        </w:tc>
        <w:tc>
          <w:tcPr>
            <w:tcW w:w="1001" w:type="pct"/>
            <w:tcBorders>
              <w:top w:val="single" w:sz="4" w:space="0" w:color="auto"/>
              <w:left w:val="single" w:sz="4" w:space="0" w:color="auto"/>
              <w:bottom w:val="single" w:sz="4" w:space="0" w:color="auto"/>
              <w:right w:val="single" w:sz="4" w:space="0" w:color="auto"/>
            </w:tcBorders>
          </w:tcPr>
          <w:p w14:paraId="2CAED176" w14:textId="77777777" w:rsidR="002F4DC5" w:rsidRPr="002F4DC5" w:rsidRDefault="002F4DC5" w:rsidP="002F4DC5">
            <w:pPr>
              <w:jc w:val="center"/>
              <w:rPr>
                <w:rFonts w:eastAsia="Calibri"/>
                <w:b/>
                <w:sz w:val="20"/>
              </w:rPr>
            </w:pPr>
            <w:r w:rsidRPr="002F4DC5">
              <w:rPr>
                <w:rFonts w:eastAsia="Calibri"/>
                <w:b/>
                <w:sz w:val="20"/>
              </w:rPr>
              <w:t>Jei taip, turi būti pažymėta X</w:t>
            </w:r>
          </w:p>
        </w:tc>
      </w:tr>
      <w:tr w:rsidR="002F4DC5" w14:paraId="731812EA"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0F7D6F45"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5A225B5E" w14:textId="77777777" w:rsidR="002F4DC5" w:rsidRPr="002F4DC5" w:rsidRDefault="002F4DC5" w:rsidP="002F4DC5">
            <w:pPr>
              <w:jc w:val="center"/>
              <w:rPr>
                <w:rFonts w:eastAsia="Calibri"/>
                <w:b/>
                <w:sz w:val="20"/>
              </w:rPr>
            </w:pPr>
            <w:r w:rsidRPr="002F4DC5">
              <w:rPr>
                <w:rFonts w:eastAsia="Calibri"/>
                <w:b/>
                <w:sz w:val="20"/>
              </w:rPr>
              <w:t>□</w:t>
            </w:r>
          </w:p>
        </w:tc>
      </w:tr>
      <w:tr w:rsidR="002F4DC5" w14:paraId="48AD348D"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7D9A9F2E" w14:textId="77777777" w:rsidR="002F4DC5" w:rsidRPr="002F4DC5" w:rsidRDefault="002F4DC5" w:rsidP="002F4DC5">
            <w:pPr>
              <w:jc w:val="both"/>
              <w:rPr>
                <w:rFonts w:eastAsia="Calibri"/>
                <w:sz w:val="20"/>
              </w:rPr>
            </w:pPr>
            <w:r w:rsidRPr="002F4DC5">
              <w:rPr>
                <w:rFonts w:eastAsia="Calibri"/>
                <w:sz w:val="20"/>
              </w:rPr>
              <w:t>Sutinku, kad Agentūra paraiškoje nurodytu el. paštu informuotų**** mane apie tiesioginių išmokų paraiškų teikimo terminus.</w:t>
            </w:r>
          </w:p>
        </w:tc>
        <w:tc>
          <w:tcPr>
            <w:tcW w:w="1001" w:type="pct"/>
            <w:tcBorders>
              <w:top w:val="single" w:sz="4" w:space="0" w:color="auto"/>
              <w:left w:val="single" w:sz="4" w:space="0" w:color="auto"/>
              <w:bottom w:val="single" w:sz="4" w:space="0" w:color="auto"/>
              <w:right w:val="single" w:sz="4" w:space="0" w:color="auto"/>
            </w:tcBorders>
          </w:tcPr>
          <w:p w14:paraId="2FD99170" w14:textId="77777777" w:rsidR="002F4DC5" w:rsidRPr="002F4DC5" w:rsidRDefault="002F4DC5" w:rsidP="002F4DC5">
            <w:pPr>
              <w:jc w:val="center"/>
              <w:rPr>
                <w:rFonts w:eastAsia="Calibri"/>
                <w:b/>
                <w:sz w:val="20"/>
              </w:rPr>
            </w:pPr>
            <w:r w:rsidRPr="002F4DC5">
              <w:rPr>
                <w:rFonts w:eastAsia="Calibri"/>
                <w:b/>
                <w:sz w:val="20"/>
              </w:rPr>
              <w:t>Jei taip, turi būti pažymėta X</w:t>
            </w:r>
          </w:p>
        </w:tc>
      </w:tr>
      <w:tr w:rsidR="002F4DC5" w14:paraId="64A5783D"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37C5EE46"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3F52C03B" w14:textId="77777777" w:rsidR="002F4DC5" w:rsidRPr="002F4DC5" w:rsidRDefault="002F4DC5" w:rsidP="002F4DC5">
            <w:pPr>
              <w:jc w:val="center"/>
              <w:rPr>
                <w:rFonts w:eastAsia="Calibri"/>
                <w:b/>
                <w:sz w:val="20"/>
              </w:rPr>
            </w:pPr>
            <w:r w:rsidRPr="002F4DC5">
              <w:rPr>
                <w:rFonts w:eastAsia="Calibri"/>
                <w:b/>
                <w:sz w:val="20"/>
              </w:rPr>
              <w:t>□</w:t>
            </w:r>
          </w:p>
        </w:tc>
      </w:tr>
      <w:tr w:rsidR="002F4DC5" w14:paraId="655244D3"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3B02B013" w14:textId="77777777" w:rsidR="002F4DC5" w:rsidRPr="002F4DC5" w:rsidRDefault="002F4DC5" w:rsidP="002F4DC5">
            <w:pPr>
              <w:jc w:val="both"/>
              <w:rPr>
                <w:rFonts w:eastAsia="Calibri"/>
                <w:sz w:val="20"/>
              </w:rPr>
            </w:pPr>
            <w:r w:rsidRPr="002F4DC5">
              <w:rPr>
                <w:rFonts w:eastAsia="Calibri"/>
                <w:sz w:val="20"/>
              </w:rPr>
              <w:t>Sutinku, kad Agentūra paraiškoje nurodytu telefono Nr. informuotų**** mane apie tiesioginių išmokų paraiškų teikimo terminus.</w:t>
            </w:r>
          </w:p>
        </w:tc>
        <w:tc>
          <w:tcPr>
            <w:tcW w:w="1001" w:type="pct"/>
            <w:tcBorders>
              <w:top w:val="single" w:sz="4" w:space="0" w:color="auto"/>
              <w:left w:val="single" w:sz="4" w:space="0" w:color="auto"/>
              <w:bottom w:val="single" w:sz="4" w:space="0" w:color="auto"/>
              <w:right w:val="single" w:sz="4" w:space="0" w:color="auto"/>
            </w:tcBorders>
          </w:tcPr>
          <w:p w14:paraId="7129A2AA" w14:textId="77777777" w:rsidR="002F4DC5" w:rsidRPr="002F4DC5" w:rsidRDefault="002F4DC5" w:rsidP="002F4DC5">
            <w:pPr>
              <w:jc w:val="center"/>
              <w:rPr>
                <w:rFonts w:eastAsia="Calibri"/>
                <w:b/>
                <w:sz w:val="20"/>
              </w:rPr>
            </w:pPr>
            <w:r w:rsidRPr="002F4DC5">
              <w:rPr>
                <w:rFonts w:eastAsia="Calibri"/>
                <w:b/>
                <w:sz w:val="20"/>
              </w:rPr>
              <w:t>Jei taip, turi būti pažymėta X</w:t>
            </w:r>
          </w:p>
        </w:tc>
      </w:tr>
      <w:tr w:rsidR="002F4DC5" w14:paraId="32323056"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2027303D" w14:textId="77777777" w:rsidR="002F4DC5" w:rsidRPr="002F4DC5" w:rsidRDefault="002F4DC5" w:rsidP="002F4DC5">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1A7268FB" w14:textId="77777777" w:rsidR="002F4DC5" w:rsidRPr="002F4DC5" w:rsidRDefault="002F4DC5" w:rsidP="002F4DC5">
            <w:pPr>
              <w:jc w:val="center"/>
              <w:rPr>
                <w:rFonts w:eastAsia="Calibri"/>
                <w:b/>
                <w:sz w:val="20"/>
              </w:rPr>
            </w:pPr>
            <w:r w:rsidRPr="002F4DC5">
              <w:rPr>
                <w:rFonts w:eastAsia="Calibri"/>
                <w:b/>
                <w:sz w:val="20"/>
              </w:rPr>
              <w:t>□</w:t>
            </w:r>
          </w:p>
        </w:tc>
      </w:tr>
      <w:tr w:rsidR="00C50877" w14:paraId="45E9BEFA" w14:textId="77777777" w:rsidTr="002F4DC5">
        <w:trPr>
          <w:trHeight w:val="264"/>
        </w:trPr>
        <w:tc>
          <w:tcPr>
            <w:tcW w:w="3999" w:type="pct"/>
            <w:vMerge w:val="restart"/>
            <w:tcBorders>
              <w:top w:val="single" w:sz="4" w:space="0" w:color="auto"/>
              <w:left w:val="single" w:sz="4" w:space="0" w:color="auto"/>
              <w:bottom w:val="single" w:sz="4" w:space="0" w:color="auto"/>
              <w:right w:val="single" w:sz="4" w:space="0" w:color="auto"/>
            </w:tcBorders>
          </w:tcPr>
          <w:p w14:paraId="4A753433" w14:textId="77777777" w:rsidR="00C50877" w:rsidRDefault="00C50877" w:rsidP="00D43C53">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0D606405" w14:textId="77777777" w:rsidR="00C50877" w:rsidRDefault="00C50877" w:rsidP="00D43C53">
            <w:pPr>
              <w:jc w:val="center"/>
              <w:rPr>
                <w:rFonts w:eastAsia="Calibri"/>
                <w:b/>
                <w:sz w:val="20"/>
              </w:rPr>
            </w:pPr>
          </w:p>
        </w:tc>
      </w:tr>
      <w:tr w:rsidR="00C50877" w14:paraId="302AF18F" w14:textId="77777777" w:rsidTr="002F4DC5">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14:paraId="33504846" w14:textId="77777777" w:rsidR="00C50877" w:rsidRDefault="00C50877" w:rsidP="00D43C53">
            <w:pPr>
              <w:rPr>
                <w:rFonts w:ascii="Calibri" w:eastAsia="Calibri" w:hAnsi="Calibri"/>
                <w:sz w:val="20"/>
                <w:szCs w:val="22"/>
              </w:rPr>
            </w:pPr>
          </w:p>
        </w:tc>
        <w:tc>
          <w:tcPr>
            <w:tcW w:w="1001" w:type="pct"/>
            <w:tcBorders>
              <w:top w:val="single" w:sz="4" w:space="0" w:color="auto"/>
              <w:left w:val="single" w:sz="4" w:space="0" w:color="auto"/>
              <w:bottom w:val="single" w:sz="4" w:space="0" w:color="auto"/>
              <w:right w:val="single" w:sz="4" w:space="0" w:color="auto"/>
            </w:tcBorders>
          </w:tcPr>
          <w:p w14:paraId="29F17BE6" w14:textId="77777777" w:rsidR="00C50877" w:rsidRDefault="00C50877" w:rsidP="00D43C53">
            <w:pPr>
              <w:jc w:val="center"/>
              <w:rPr>
                <w:rFonts w:eastAsia="Calibri"/>
                <w:sz w:val="20"/>
              </w:rPr>
            </w:pPr>
          </w:p>
        </w:tc>
      </w:tr>
      <w:tr w:rsidR="00C50877" w14:paraId="618C1D80" w14:textId="77777777" w:rsidTr="002F4DC5">
        <w:trPr>
          <w:trHeight w:val="291"/>
        </w:trPr>
        <w:tc>
          <w:tcPr>
            <w:tcW w:w="3999" w:type="pct"/>
            <w:vMerge w:val="restart"/>
            <w:tcBorders>
              <w:top w:val="single" w:sz="4" w:space="0" w:color="auto"/>
              <w:left w:val="single" w:sz="4" w:space="0" w:color="auto"/>
              <w:bottom w:val="single" w:sz="4" w:space="0" w:color="auto"/>
              <w:right w:val="single" w:sz="4" w:space="0" w:color="auto"/>
            </w:tcBorders>
          </w:tcPr>
          <w:p w14:paraId="7A81CDF7" w14:textId="77777777" w:rsidR="00C50877" w:rsidRDefault="00C50877" w:rsidP="00D43C53">
            <w:pPr>
              <w:jc w:val="both"/>
              <w:rPr>
                <w:rFonts w:eastAsia="Calibri"/>
                <w:sz w:val="20"/>
              </w:rPr>
            </w:pPr>
          </w:p>
        </w:tc>
        <w:tc>
          <w:tcPr>
            <w:tcW w:w="1001" w:type="pct"/>
            <w:tcBorders>
              <w:top w:val="single" w:sz="4" w:space="0" w:color="auto"/>
              <w:left w:val="single" w:sz="4" w:space="0" w:color="auto"/>
              <w:bottom w:val="single" w:sz="4" w:space="0" w:color="auto"/>
              <w:right w:val="single" w:sz="4" w:space="0" w:color="auto"/>
            </w:tcBorders>
          </w:tcPr>
          <w:p w14:paraId="60C786D2" w14:textId="77777777" w:rsidR="00C50877" w:rsidRDefault="00C50877" w:rsidP="00D43C53">
            <w:pPr>
              <w:jc w:val="center"/>
              <w:rPr>
                <w:rFonts w:eastAsia="Calibri"/>
                <w:b/>
                <w:sz w:val="20"/>
              </w:rPr>
            </w:pPr>
          </w:p>
        </w:tc>
      </w:tr>
      <w:tr w:rsidR="00C50877" w14:paraId="5210D3BA" w14:textId="77777777" w:rsidTr="002F4DC5">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14:paraId="575490F7" w14:textId="77777777" w:rsidR="00C50877" w:rsidRDefault="00C50877" w:rsidP="00D43C53">
            <w:pPr>
              <w:rPr>
                <w:rFonts w:ascii="Calibri" w:eastAsia="Calibri" w:hAnsi="Calibri"/>
                <w:sz w:val="20"/>
                <w:szCs w:val="22"/>
              </w:rPr>
            </w:pPr>
          </w:p>
        </w:tc>
        <w:tc>
          <w:tcPr>
            <w:tcW w:w="1001" w:type="pct"/>
            <w:tcBorders>
              <w:top w:val="single" w:sz="4" w:space="0" w:color="auto"/>
              <w:left w:val="single" w:sz="4" w:space="0" w:color="auto"/>
              <w:bottom w:val="single" w:sz="4" w:space="0" w:color="auto"/>
              <w:right w:val="single" w:sz="4" w:space="0" w:color="auto"/>
            </w:tcBorders>
          </w:tcPr>
          <w:p w14:paraId="624A28EC" w14:textId="77777777" w:rsidR="00C50877" w:rsidRDefault="00C50877" w:rsidP="00D43C53">
            <w:pPr>
              <w:jc w:val="center"/>
              <w:rPr>
                <w:rFonts w:eastAsia="Calibri"/>
                <w:sz w:val="20"/>
              </w:rPr>
            </w:pPr>
          </w:p>
        </w:tc>
      </w:tr>
    </w:tbl>
    <w:p w14:paraId="6A977949" w14:textId="77777777" w:rsidR="002F4DC5" w:rsidRDefault="003A39AB" w:rsidP="002F4DC5">
      <w:pPr>
        <w:jc w:val="both"/>
        <w:rPr>
          <w:b/>
          <w:bCs/>
          <w:color w:val="000000"/>
          <w:sz w:val="20"/>
          <w:lang w:eastAsia="lt-LT"/>
        </w:rPr>
      </w:pPr>
      <w:sdt>
        <w:sdtPr>
          <w:alias w:val="Pavadinimas"/>
          <w:tag w:val="title_01ef1786ba664bb8a4b3992b1530c2a1"/>
          <w:id w:val="-410237143"/>
        </w:sdtPr>
        <w:sdtEndPr/>
        <w:sdtContent>
          <w:r w:rsidR="002F4DC5">
            <w:rPr>
              <w:b/>
              <w:bCs/>
              <w:color w:val="000000"/>
              <w:sz w:val="20"/>
              <w:lang w:eastAsia="lt-LT"/>
            </w:rPr>
            <w:t>Pastaba.</w:t>
          </w:r>
        </w:sdtContent>
      </w:sdt>
    </w:p>
    <w:p w14:paraId="5014C2E1" w14:textId="77777777" w:rsidR="002F4DC5" w:rsidRDefault="002F4DC5" w:rsidP="002F4DC5">
      <w:pPr>
        <w:jc w:val="both"/>
        <w:rPr>
          <w:color w:val="000000"/>
          <w:szCs w:val="24"/>
          <w:lang w:eastAsia="lt-LT"/>
        </w:rPr>
      </w:pPr>
      <w:r>
        <w:rPr>
          <w:color w:val="000000"/>
          <w:sz w:val="20"/>
          <w:lang w:eastAsia="lt-LT"/>
        </w:rPr>
        <w:t xml:space="preserve">* </w:t>
      </w:r>
      <w:r>
        <w:rPr>
          <w:sz w:val="20"/>
        </w:rPr>
        <w:t xml:space="preserve">Sutikimas yra terminuotas ir galioja iki paskutinės dienos prieš prasidedant kitų metų paraiškų priėmimui. Turite teisę bet kada atšaukti savo sutikimą, paraiškų priėmimo laikotarpiu įregistravę ir patvirtinę A7 formos prašymą pakeisti paraiškos duomenis arba pasibaigus paraiškų priėmimo laikotarpiui pateikę rašytinį prašymą VĮ Žemės ūkio informacijos ir kaimo verslo centrui (atvykus į instituciją, paštu arba el. paštu </w:t>
      </w:r>
      <w:proofErr w:type="spellStart"/>
      <w:r>
        <w:rPr>
          <w:sz w:val="20"/>
        </w:rPr>
        <w:t>pagalba@vic.lt</w:t>
      </w:r>
      <w:proofErr w:type="spellEnd"/>
      <w:r>
        <w:rPr>
          <w:sz w:val="20"/>
        </w:rPr>
        <w:t xml:space="preserve"> suteikiant galimybę tinkamai Jus identifikuoti). Sutikimo atšaukimas neturės įtakos iki sutikimo atšaukimo jau atliktam Jūsų asmens duomenų tvarkymui ir jo teisėtumui. Daugiau informacijos apie Jūsų asmens duomenų tvarkymą galite rasti šios paraiškos IV skyriuje „Informacija pareiškėjui apie asmens duomenų tvarkymą“.</w:t>
      </w:r>
    </w:p>
    <w:p w14:paraId="47851804" w14:textId="77777777" w:rsidR="002F4DC5" w:rsidRDefault="002F4DC5" w:rsidP="002F4DC5">
      <w:pPr>
        <w:jc w:val="both"/>
        <w:textAlignment w:val="baseline"/>
        <w:rPr>
          <w:color w:val="000000"/>
          <w:sz w:val="20"/>
          <w:lang w:eastAsia="lt-LT"/>
        </w:rPr>
      </w:pPr>
      <w:r>
        <w:rPr>
          <w:color w:val="000000"/>
          <w:sz w:val="20"/>
          <w:lang w:eastAsia="lt-LT"/>
        </w:rPr>
        <w:t>** Teikiamų duomenų aprašymas: žemės ūkio valdos atpažinties kodas, vardas ir pavardė arba įmonės pavadinimas, kontrolinio žemės sklypo numeris, lauko numeris kontroliniame žemės sklype, naudmenos kodas, lauko plotas.</w:t>
      </w:r>
    </w:p>
    <w:p w14:paraId="57F728F8" w14:textId="77777777" w:rsidR="002F4DC5" w:rsidRDefault="002F4DC5" w:rsidP="002F4DC5">
      <w:pPr>
        <w:jc w:val="both"/>
        <w:textAlignment w:val="baseline"/>
        <w:rPr>
          <w:rFonts w:eastAsia="Calibri"/>
          <w:sz w:val="20"/>
        </w:rPr>
      </w:pPr>
      <w:r>
        <w:rPr>
          <w:rFonts w:eastAsia="Calibri"/>
          <w:sz w:val="20"/>
          <w:vertAlign w:val="superscript"/>
        </w:rPr>
        <w:t xml:space="preserve">*** </w:t>
      </w:r>
      <w:r>
        <w:rPr>
          <w:rFonts w:eastAsia="Calibri"/>
          <w:sz w:val="20"/>
        </w:rPr>
        <w:t>Baigtinis pareiškėjui siunčiamų neatitikimų sąrašas: persidengiantys plotai („dvigubus deklaravimus“), neatitiktys žalinimo reikalavimams, neprašoma išmoka jaunajam ūkininkui, susietoji parama už baltyminių augalų plotus, cukrinius runkelius, laukų, kurie deklaruoti dirvos erozijos ribose, aplinkosaugos atžvilgiu pažeidžiamų daugiamečių ganyklų arba pievų ribose.</w:t>
      </w:r>
    </w:p>
    <w:p w14:paraId="3FEB91ED" w14:textId="77777777" w:rsidR="00C50877" w:rsidRDefault="002F4DC5" w:rsidP="002F4DC5">
      <w:pPr>
        <w:suppressAutoHyphens/>
        <w:textAlignment w:val="baseline"/>
        <w:rPr>
          <w:sz w:val="20"/>
        </w:rPr>
      </w:pPr>
      <w:r>
        <w:rPr>
          <w:rFonts w:eastAsia="Calibri"/>
          <w:sz w:val="20"/>
        </w:rPr>
        <w:t>****</w:t>
      </w:r>
      <w:r>
        <w:rPr>
          <w:sz w:val="20"/>
        </w:rPr>
        <w:t xml:space="preserve"> Sutikimas yra terminuotas ir galioja iki paskutinės dienos prieš pasibaigiant kitų metų pavėluotam paraiškų priėmimui. Turite teisę bet kada atšaukti savo sutikimą – paraiškų priėmimo laikotarpiu įregistravę ir patvirtinę A7 formos prašymą pakeisti paraiškos duomenis arba pasibaigus paraiškų priėmimo laikotarpiui pateikę rašytinį prašymą Nacionalinei mokėjimo agentūrai prie Žemės ūkio ministerijos (atvykus į instituciją, paštu (Blindžių g. 17, LT-08111 Vilnius) arba el. paštu </w:t>
      </w:r>
      <w:proofErr w:type="spellStart"/>
      <w:r>
        <w:rPr>
          <w:sz w:val="20"/>
        </w:rPr>
        <w:t>dokumentai@nma.lt</w:t>
      </w:r>
      <w:proofErr w:type="spellEnd"/>
      <w:r>
        <w:rPr>
          <w:sz w:val="20"/>
        </w:rPr>
        <w:t xml:space="preserve"> suteikiant galimybę tinkamai Jus identifikuoti). Sutikimo atšaukimas neturės įtakos iki sutikimo atšaukimo jau atliktam Jūsų asmens duomenų tvarkymui ir jo teisėtumui. Daugiau informacijos apie Jūsų asmens duomenų tvarkymą galite rasti šios paraiškos IV skyriuje „Informacija pareiškėjui apie asmens duomenų tvarkymą.</w:t>
      </w:r>
    </w:p>
    <w:p w14:paraId="4B4A1726" w14:textId="77777777" w:rsidR="00C50877" w:rsidRDefault="00C50877" w:rsidP="00C50877">
      <w:pPr>
        <w:suppressAutoHyphens/>
        <w:textAlignment w:val="baseline"/>
        <w:rPr>
          <w:sz w:val="20"/>
        </w:rPr>
      </w:pPr>
    </w:p>
    <w:p w14:paraId="7466F5C7" w14:textId="77777777" w:rsidR="00C50877" w:rsidRDefault="00C50877" w:rsidP="00C50877">
      <w:pPr>
        <w:suppressAutoHyphens/>
        <w:overflowPunct w:val="0"/>
        <w:jc w:val="both"/>
        <w:textAlignment w:val="baseline"/>
        <w:rPr>
          <w:b/>
          <w:sz w:val="20"/>
        </w:rPr>
      </w:pPr>
      <w:r>
        <w:rPr>
          <w:b/>
          <w:sz w:val="20"/>
        </w:rPr>
        <w:t>5 lentelė. Informacija apie susietąją paramą už sertifikuota sėkla apsėtus javų plotus</w:t>
      </w:r>
    </w:p>
    <w:tbl>
      <w:tblPr>
        <w:tblW w:w="5000" w:type="pct"/>
        <w:tblCellMar>
          <w:left w:w="5" w:type="dxa"/>
          <w:right w:w="5" w:type="dxa"/>
        </w:tblCellMar>
        <w:tblLook w:val="04A0" w:firstRow="1" w:lastRow="0" w:firstColumn="1" w:lastColumn="0" w:noHBand="0" w:noVBand="1"/>
      </w:tblPr>
      <w:tblGrid>
        <w:gridCol w:w="453"/>
        <w:gridCol w:w="1067"/>
        <w:gridCol w:w="610"/>
        <w:gridCol w:w="917"/>
        <w:gridCol w:w="611"/>
        <w:gridCol w:w="761"/>
        <w:gridCol w:w="1068"/>
        <w:gridCol w:w="1221"/>
        <w:gridCol w:w="1068"/>
        <w:gridCol w:w="1525"/>
        <w:gridCol w:w="1528"/>
        <w:gridCol w:w="1071"/>
        <w:gridCol w:w="1525"/>
        <w:gridCol w:w="1221"/>
        <w:gridCol w:w="1336"/>
      </w:tblGrid>
      <w:tr w:rsidR="00C50877" w14:paraId="2B79D05C" w14:textId="77777777" w:rsidTr="00D43C53">
        <w:trPr>
          <w:cantSplit/>
          <w:trHeight w:val="327"/>
        </w:trPr>
        <w:tc>
          <w:tcPr>
            <w:tcW w:w="14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2CEFBF7E" w14:textId="77777777" w:rsidR="00C50877" w:rsidRDefault="00C50877" w:rsidP="00D43C53">
            <w:pPr>
              <w:suppressAutoHyphens/>
              <w:overflowPunct w:val="0"/>
              <w:spacing w:line="252" w:lineRule="auto"/>
              <w:jc w:val="center"/>
              <w:textAlignment w:val="baseline"/>
            </w:pPr>
            <w:r>
              <w:rPr>
                <w:b/>
                <w:bCs/>
                <w:sz w:val="16"/>
                <w:szCs w:val="16"/>
              </w:rPr>
              <w:t>Eil. Nr.</w:t>
            </w:r>
          </w:p>
        </w:tc>
        <w:tc>
          <w:tcPr>
            <w:tcW w:w="33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04920358" w14:textId="77777777" w:rsidR="00C50877" w:rsidRDefault="00C50877" w:rsidP="00D43C53">
            <w:pPr>
              <w:suppressAutoHyphens/>
              <w:spacing w:line="252" w:lineRule="auto"/>
              <w:jc w:val="center"/>
              <w:textAlignment w:val="baseline"/>
            </w:pPr>
            <w:r>
              <w:rPr>
                <w:b/>
                <w:bCs/>
                <w:sz w:val="16"/>
                <w:szCs w:val="16"/>
              </w:rPr>
              <w:t>Kontrolinio žemės sklypo Nr.</w:t>
            </w:r>
          </w:p>
        </w:tc>
        <w:tc>
          <w:tcPr>
            <w:tcW w:w="19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096EDC7" w14:textId="77777777" w:rsidR="00C50877" w:rsidRDefault="00C50877" w:rsidP="00D43C53">
            <w:pPr>
              <w:suppressAutoHyphens/>
              <w:spacing w:line="252" w:lineRule="auto"/>
              <w:jc w:val="center"/>
              <w:textAlignment w:val="baseline"/>
            </w:pPr>
            <w:r>
              <w:rPr>
                <w:b/>
                <w:bCs/>
                <w:sz w:val="16"/>
                <w:szCs w:val="16"/>
              </w:rPr>
              <w:t>Lauko Nr.</w:t>
            </w:r>
          </w:p>
        </w:tc>
        <w:tc>
          <w:tcPr>
            <w:tcW w:w="287" w:type="pct"/>
            <w:tcBorders>
              <w:top w:val="single" w:sz="2" w:space="0" w:color="000000"/>
              <w:left w:val="single" w:sz="2" w:space="0" w:color="000000"/>
              <w:bottom w:val="single" w:sz="2" w:space="0" w:color="000000"/>
              <w:right w:val="single" w:sz="2" w:space="0" w:color="000000"/>
            </w:tcBorders>
            <w:vAlign w:val="center"/>
            <w:hideMark/>
          </w:tcPr>
          <w:p w14:paraId="692CEEF1" w14:textId="77777777" w:rsidR="00C50877" w:rsidRDefault="00C50877" w:rsidP="00D43C53">
            <w:pPr>
              <w:suppressAutoHyphens/>
              <w:spacing w:line="252" w:lineRule="auto"/>
              <w:jc w:val="center"/>
              <w:textAlignment w:val="baseline"/>
              <w:rPr>
                <w:b/>
                <w:bCs/>
                <w:sz w:val="16"/>
                <w:szCs w:val="16"/>
              </w:rPr>
            </w:pPr>
            <w:r>
              <w:rPr>
                <w:b/>
                <w:bCs/>
                <w:sz w:val="16"/>
                <w:szCs w:val="16"/>
              </w:rPr>
              <w:t>Naudmenos kodas</w:t>
            </w:r>
          </w:p>
        </w:tc>
        <w:tc>
          <w:tcPr>
            <w:tcW w:w="19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BD772EE" w14:textId="77777777" w:rsidR="00C50877" w:rsidRDefault="00C50877" w:rsidP="00D43C53">
            <w:pPr>
              <w:suppressAutoHyphens/>
              <w:spacing w:line="252" w:lineRule="auto"/>
              <w:jc w:val="center"/>
              <w:textAlignment w:val="baseline"/>
            </w:pPr>
            <w:r>
              <w:rPr>
                <w:b/>
                <w:bCs/>
                <w:sz w:val="16"/>
                <w:szCs w:val="16"/>
              </w:rPr>
              <w:t>Veislė</w:t>
            </w:r>
          </w:p>
        </w:tc>
        <w:tc>
          <w:tcPr>
            <w:tcW w:w="238"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3611D6F" w14:textId="77777777" w:rsidR="00C50877" w:rsidRDefault="00C50877" w:rsidP="00D43C53">
            <w:pPr>
              <w:suppressAutoHyphens/>
              <w:spacing w:line="252" w:lineRule="auto"/>
              <w:jc w:val="center"/>
              <w:textAlignment w:val="baseline"/>
            </w:pPr>
            <w:r>
              <w:rPr>
                <w:b/>
                <w:bCs/>
                <w:sz w:val="16"/>
                <w:szCs w:val="16"/>
              </w:rPr>
              <w:t>Lauko plotas, ha</w:t>
            </w:r>
          </w:p>
        </w:tc>
        <w:tc>
          <w:tcPr>
            <w:tcW w:w="33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0FB2E04D" w14:textId="77777777" w:rsidR="00C50877" w:rsidRDefault="00C50877" w:rsidP="00D43C53">
            <w:pPr>
              <w:suppressAutoHyphens/>
              <w:spacing w:line="252" w:lineRule="auto"/>
              <w:jc w:val="center"/>
              <w:textAlignment w:val="baseline"/>
            </w:pPr>
            <w:r>
              <w:rPr>
                <w:b/>
                <w:bCs/>
                <w:sz w:val="16"/>
                <w:szCs w:val="16"/>
              </w:rPr>
              <w:t>Pasėtos sėklos kiekis lauke, kg</w:t>
            </w:r>
          </w:p>
        </w:tc>
        <w:tc>
          <w:tcPr>
            <w:tcW w:w="38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C53AD8E" w14:textId="77777777" w:rsidR="00C50877" w:rsidRDefault="00C50877" w:rsidP="00D43C53">
            <w:pPr>
              <w:suppressAutoHyphens/>
              <w:spacing w:line="252" w:lineRule="auto"/>
              <w:jc w:val="center"/>
              <w:textAlignment w:val="baseline"/>
              <w:rPr>
                <w:b/>
                <w:bCs/>
                <w:sz w:val="16"/>
                <w:szCs w:val="16"/>
              </w:rPr>
            </w:pPr>
            <w:r>
              <w:rPr>
                <w:b/>
                <w:bCs/>
                <w:sz w:val="16"/>
                <w:szCs w:val="16"/>
              </w:rPr>
              <w:t>Pasėtos sėklos kiekis lauke, kg į ha</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11361AA6" w14:textId="77777777" w:rsidR="00C50877" w:rsidRDefault="00C50877" w:rsidP="00D43C53">
            <w:pPr>
              <w:suppressAutoHyphens/>
              <w:spacing w:line="252" w:lineRule="auto"/>
              <w:jc w:val="center"/>
              <w:textAlignment w:val="baseline"/>
              <w:rPr>
                <w:b/>
                <w:bCs/>
                <w:sz w:val="16"/>
                <w:szCs w:val="16"/>
              </w:rPr>
            </w:pPr>
            <w:r>
              <w:rPr>
                <w:b/>
                <w:bCs/>
                <w:sz w:val="16"/>
                <w:szCs w:val="16"/>
              </w:rPr>
              <w:t>PVM / Sąskaitos faktūros Nr.</w:t>
            </w:r>
          </w:p>
        </w:tc>
        <w:tc>
          <w:tcPr>
            <w:tcW w:w="477" w:type="pct"/>
            <w:tcBorders>
              <w:top w:val="single" w:sz="2" w:space="0" w:color="000000"/>
              <w:left w:val="single" w:sz="2" w:space="0" w:color="000000"/>
              <w:bottom w:val="single" w:sz="2" w:space="0" w:color="000000"/>
              <w:right w:val="single" w:sz="2" w:space="0" w:color="000000"/>
            </w:tcBorders>
            <w:vAlign w:val="center"/>
            <w:hideMark/>
          </w:tcPr>
          <w:p w14:paraId="63A901A8" w14:textId="77777777" w:rsidR="00C50877" w:rsidRDefault="00C50877" w:rsidP="00D43C53">
            <w:pPr>
              <w:suppressAutoHyphens/>
              <w:spacing w:line="252" w:lineRule="auto"/>
              <w:jc w:val="center"/>
              <w:textAlignment w:val="baseline"/>
              <w:rPr>
                <w:b/>
                <w:bCs/>
                <w:sz w:val="16"/>
                <w:szCs w:val="16"/>
              </w:rPr>
            </w:pPr>
            <w:r>
              <w:rPr>
                <w:b/>
                <w:bCs/>
                <w:sz w:val="16"/>
                <w:szCs w:val="16"/>
              </w:rPr>
              <w:t>PVM / Sąskaitoje faktūroje nurodytas siuntos numeris</w:t>
            </w:r>
          </w:p>
        </w:tc>
        <w:tc>
          <w:tcPr>
            <w:tcW w:w="478" w:type="pct"/>
            <w:tcBorders>
              <w:top w:val="single" w:sz="2" w:space="0" w:color="000000"/>
              <w:left w:val="single" w:sz="2" w:space="0" w:color="000000"/>
              <w:bottom w:val="single" w:sz="2" w:space="0" w:color="000000"/>
              <w:right w:val="single" w:sz="2" w:space="0" w:color="000000"/>
            </w:tcBorders>
            <w:vAlign w:val="center"/>
            <w:hideMark/>
          </w:tcPr>
          <w:p w14:paraId="65B18270" w14:textId="77777777" w:rsidR="00C50877" w:rsidRDefault="00C50877" w:rsidP="00D43C53">
            <w:pPr>
              <w:suppressAutoHyphens/>
              <w:spacing w:line="252" w:lineRule="auto"/>
              <w:jc w:val="center"/>
              <w:textAlignment w:val="baseline"/>
              <w:rPr>
                <w:b/>
                <w:bCs/>
                <w:sz w:val="16"/>
                <w:szCs w:val="16"/>
              </w:rPr>
            </w:pPr>
            <w:r>
              <w:rPr>
                <w:b/>
                <w:bCs/>
                <w:sz w:val="16"/>
                <w:szCs w:val="16"/>
              </w:rPr>
              <w:t>PVM / Sąskaitoje faktūroje nurodytas įsigytos sėklos kiekis</w:t>
            </w:r>
          </w:p>
        </w:tc>
        <w:tc>
          <w:tcPr>
            <w:tcW w:w="335" w:type="pct"/>
            <w:tcBorders>
              <w:top w:val="single" w:sz="2" w:space="0" w:color="000000"/>
              <w:left w:val="single" w:sz="2" w:space="0" w:color="000000"/>
              <w:bottom w:val="single" w:sz="2" w:space="0" w:color="000000"/>
              <w:right w:val="single" w:sz="2" w:space="0" w:color="000000"/>
            </w:tcBorders>
            <w:vAlign w:val="center"/>
            <w:hideMark/>
          </w:tcPr>
          <w:p w14:paraId="65E5FEEB" w14:textId="77777777" w:rsidR="00C50877" w:rsidRDefault="00C50877" w:rsidP="00D43C53">
            <w:pPr>
              <w:suppressAutoHyphens/>
              <w:spacing w:line="252" w:lineRule="auto"/>
              <w:jc w:val="center"/>
              <w:textAlignment w:val="baseline"/>
              <w:rPr>
                <w:b/>
                <w:bCs/>
                <w:sz w:val="16"/>
                <w:szCs w:val="16"/>
              </w:rPr>
            </w:pPr>
            <w:r>
              <w:rPr>
                <w:b/>
                <w:bCs/>
                <w:sz w:val="16"/>
                <w:szCs w:val="16"/>
              </w:rPr>
              <w:t>PVM / Sąskaitos faktūros data</w:t>
            </w:r>
          </w:p>
        </w:tc>
        <w:tc>
          <w:tcPr>
            <w:tcW w:w="477" w:type="pct"/>
            <w:tcBorders>
              <w:top w:val="single" w:sz="2" w:space="0" w:color="000000"/>
              <w:left w:val="single" w:sz="2" w:space="0" w:color="000000"/>
              <w:bottom w:val="single" w:sz="2" w:space="0" w:color="000000"/>
              <w:right w:val="single" w:sz="2" w:space="0" w:color="000000"/>
            </w:tcBorders>
            <w:vAlign w:val="center"/>
            <w:hideMark/>
          </w:tcPr>
          <w:p w14:paraId="43715D5B" w14:textId="77777777" w:rsidR="00C50877" w:rsidRDefault="00C50877" w:rsidP="00D43C53">
            <w:pPr>
              <w:suppressAutoHyphens/>
              <w:spacing w:line="252" w:lineRule="auto"/>
              <w:jc w:val="center"/>
              <w:textAlignment w:val="baseline"/>
              <w:rPr>
                <w:b/>
                <w:bCs/>
                <w:sz w:val="16"/>
                <w:szCs w:val="16"/>
              </w:rPr>
            </w:pPr>
            <w:r>
              <w:rPr>
                <w:b/>
                <w:bCs/>
                <w:sz w:val="16"/>
                <w:szCs w:val="16"/>
              </w:rPr>
              <w:t>Sertifikuotos sėklos etiketėse nurodytas siuntos Nr.</w:t>
            </w:r>
          </w:p>
        </w:tc>
        <w:tc>
          <w:tcPr>
            <w:tcW w:w="382" w:type="pct"/>
            <w:tcBorders>
              <w:top w:val="single" w:sz="2" w:space="0" w:color="000000"/>
              <w:left w:val="single" w:sz="2" w:space="0" w:color="000000"/>
              <w:bottom w:val="single" w:sz="2" w:space="0" w:color="000000"/>
              <w:right w:val="single" w:sz="2" w:space="0" w:color="000000"/>
            </w:tcBorders>
            <w:vAlign w:val="center"/>
            <w:hideMark/>
          </w:tcPr>
          <w:p w14:paraId="6F1739AF" w14:textId="77777777" w:rsidR="00C50877" w:rsidRDefault="00C50877" w:rsidP="00D43C53">
            <w:pPr>
              <w:suppressAutoHyphens/>
              <w:spacing w:line="252" w:lineRule="auto"/>
              <w:jc w:val="center"/>
              <w:textAlignment w:val="baseline"/>
              <w:rPr>
                <w:b/>
                <w:bCs/>
                <w:sz w:val="16"/>
                <w:szCs w:val="16"/>
              </w:rPr>
            </w:pPr>
            <w:r>
              <w:rPr>
                <w:b/>
                <w:bCs/>
                <w:sz w:val="16"/>
                <w:szCs w:val="16"/>
              </w:rPr>
              <w:t>Sertifikato ar atitinkamo dokumento Nr.</w:t>
            </w:r>
          </w:p>
        </w:tc>
        <w:tc>
          <w:tcPr>
            <w:tcW w:w="418" w:type="pct"/>
            <w:tcBorders>
              <w:top w:val="single" w:sz="2" w:space="0" w:color="000000"/>
              <w:left w:val="single" w:sz="2" w:space="0" w:color="000000"/>
              <w:bottom w:val="single" w:sz="2" w:space="0" w:color="000000"/>
              <w:right w:val="single" w:sz="2" w:space="0" w:color="000000"/>
            </w:tcBorders>
            <w:vAlign w:val="center"/>
            <w:hideMark/>
          </w:tcPr>
          <w:p w14:paraId="690CCF4E" w14:textId="77777777" w:rsidR="00C50877" w:rsidRDefault="00C50877" w:rsidP="00D43C53">
            <w:pPr>
              <w:suppressAutoHyphens/>
              <w:spacing w:line="252" w:lineRule="auto"/>
              <w:jc w:val="center"/>
              <w:textAlignment w:val="baseline"/>
              <w:rPr>
                <w:b/>
                <w:bCs/>
                <w:sz w:val="16"/>
                <w:szCs w:val="16"/>
              </w:rPr>
            </w:pPr>
            <w:r>
              <w:rPr>
                <w:b/>
                <w:bCs/>
                <w:sz w:val="16"/>
                <w:szCs w:val="16"/>
              </w:rPr>
              <w:t>Sertifikato ar atitinkamo dokumento data</w:t>
            </w:r>
          </w:p>
        </w:tc>
      </w:tr>
      <w:tr w:rsidR="00C50877" w14:paraId="091DF376" w14:textId="77777777" w:rsidTr="00D43C53">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B17E9" w14:textId="77777777" w:rsidR="00C50877" w:rsidRDefault="00C50877" w:rsidP="00D43C53">
            <w:pPr>
              <w:suppressAutoHyphens/>
              <w:overflowPunct w:val="0"/>
              <w:spacing w:line="252" w:lineRule="auto"/>
              <w:textAlignment w:val="baseline"/>
              <w:rPr>
                <w:sz w:val="16"/>
                <w:szCs w:val="16"/>
              </w:rPr>
            </w:pPr>
            <w:r>
              <w:rPr>
                <w:sz w:val="16"/>
                <w:szCs w:val="16"/>
              </w:rPr>
              <w:t>1</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13238" w14:textId="77777777" w:rsidR="00C50877" w:rsidRDefault="00C50877" w:rsidP="00D43C53">
            <w:pPr>
              <w:suppressAutoHyphens/>
              <w:spacing w:line="252" w:lineRule="auto"/>
              <w:jc w:val="center"/>
              <w:textAlignment w:val="baseline"/>
              <w:rPr>
                <w:sz w:val="16"/>
                <w:szCs w:val="16"/>
              </w:rPr>
            </w:pPr>
            <w:r>
              <w:rPr>
                <w:sz w:val="16"/>
                <w:szCs w:val="16"/>
              </w:rPr>
              <w:t>2</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04977" w14:textId="77777777" w:rsidR="00C50877" w:rsidRDefault="00C50877" w:rsidP="00D43C53">
            <w:pPr>
              <w:suppressAutoHyphens/>
              <w:spacing w:line="252" w:lineRule="auto"/>
              <w:jc w:val="center"/>
              <w:textAlignment w:val="baseline"/>
              <w:rPr>
                <w:sz w:val="16"/>
                <w:szCs w:val="16"/>
              </w:rPr>
            </w:pPr>
            <w:r>
              <w:rPr>
                <w:sz w:val="16"/>
                <w:szCs w:val="16"/>
              </w:rPr>
              <w:t>3</w:t>
            </w: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ECF19C5" w14:textId="77777777" w:rsidR="00C50877" w:rsidRDefault="00C50877" w:rsidP="00D43C53">
            <w:pPr>
              <w:suppressAutoHyphens/>
              <w:spacing w:line="252" w:lineRule="auto"/>
              <w:jc w:val="center"/>
              <w:textAlignment w:val="baseline"/>
              <w:rPr>
                <w:sz w:val="16"/>
                <w:szCs w:val="16"/>
              </w:rPr>
            </w:pPr>
            <w:r>
              <w:rPr>
                <w:sz w:val="16"/>
                <w:szCs w:val="16"/>
              </w:rPr>
              <w:t>4</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C759A" w14:textId="77777777" w:rsidR="00C50877" w:rsidRDefault="00C50877" w:rsidP="00D43C53">
            <w:pPr>
              <w:suppressAutoHyphens/>
              <w:spacing w:line="252" w:lineRule="auto"/>
              <w:jc w:val="center"/>
              <w:textAlignment w:val="baseline"/>
              <w:rPr>
                <w:sz w:val="16"/>
                <w:szCs w:val="16"/>
              </w:rPr>
            </w:pPr>
            <w:r>
              <w:rPr>
                <w:sz w:val="16"/>
                <w:szCs w:val="16"/>
              </w:rPr>
              <w:t>5</w:t>
            </w: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88963" w14:textId="77777777" w:rsidR="00C50877" w:rsidRDefault="00C50877" w:rsidP="00D43C53">
            <w:pPr>
              <w:suppressAutoHyphens/>
              <w:spacing w:line="252" w:lineRule="auto"/>
              <w:jc w:val="center"/>
              <w:textAlignment w:val="baseline"/>
              <w:rPr>
                <w:sz w:val="16"/>
                <w:szCs w:val="16"/>
              </w:rPr>
            </w:pPr>
            <w:r>
              <w:rPr>
                <w:sz w:val="16"/>
                <w:szCs w:val="16"/>
              </w:rPr>
              <w:t>6</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B58C7" w14:textId="77777777" w:rsidR="00C50877" w:rsidRDefault="00C50877" w:rsidP="00D43C53">
            <w:pPr>
              <w:suppressAutoHyphens/>
              <w:spacing w:line="252" w:lineRule="auto"/>
              <w:jc w:val="center"/>
              <w:textAlignment w:val="baseline"/>
              <w:rPr>
                <w:sz w:val="16"/>
                <w:szCs w:val="16"/>
              </w:rPr>
            </w:pPr>
            <w:r>
              <w:rPr>
                <w:sz w:val="16"/>
                <w:szCs w:val="16"/>
              </w:rPr>
              <w:t>7</w:t>
            </w: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9C4E0" w14:textId="77777777" w:rsidR="00C50877" w:rsidRDefault="00C50877" w:rsidP="00D43C53">
            <w:pPr>
              <w:suppressAutoHyphens/>
              <w:spacing w:line="252" w:lineRule="auto"/>
              <w:jc w:val="center"/>
              <w:textAlignment w:val="baseline"/>
            </w:pPr>
            <w:r>
              <w:rPr>
                <w:sz w:val="16"/>
                <w:szCs w:val="16"/>
              </w:rPr>
              <w:t>8=7/6</w:t>
            </w: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F72A583" w14:textId="77777777" w:rsidR="00C50877" w:rsidRDefault="00C50877" w:rsidP="00D43C53">
            <w:pPr>
              <w:suppressAutoHyphens/>
              <w:spacing w:line="252" w:lineRule="auto"/>
              <w:jc w:val="center"/>
              <w:textAlignment w:val="baseline"/>
              <w:rPr>
                <w:sz w:val="16"/>
                <w:szCs w:val="16"/>
              </w:rPr>
            </w:pPr>
            <w:r>
              <w:rPr>
                <w:sz w:val="16"/>
                <w:szCs w:val="16"/>
              </w:rPr>
              <w:t>9</w:t>
            </w: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4447CA" w14:textId="77777777" w:rsidR="00C50877" w:rsidRDefault="00C50877" w:rsidP="00D43C53">
            <w:pPr>
              <w:suppressAutoHyphens/>
              <w:spacing w:line="252" w:lineRule="auto"/>
              <w:jc w:val="center"/>
              <w:textAlignment w:val="baseline"/>
              <w:rPr>
                <w:sz w:val="16"/>
                <w:szCs w:val="16"/>
              </w:rPr>
            </w:pPr>
            <w:r>
              <w:rPr>
                <w:sz w:val="16"/>
                <w:szCs w:val="16"/>
              </w:rPr>
              <w:t>10</w:t>
            </w: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282E8E0" w14:textId="77777777" w:rsidR="00C50877" w:rsidRDefault="00C50877" w:rsidP="00D43C53">
            <w:pPr>
              <w:suppressAutoHyphens/>
              <w:spacing w:line="252" w:lineRule="auto"/>
              <w:jc w:val="center"/>
              <w:textAlignment w:val="baseline"/>
              <w:rPr>
                <w:sz w:val="16"/>
                <w:szCs w:val="16"/>
              </w:rPr>
            </w:pPr>
            <w:r>
              <w:rPr>
                <w:sz w:val="16"/>
                <w:szCs w:val="16"/>
              </w:rPr>
              <w:t>11</w:t>
            </w: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32CA0B6" w14:textId="77777777" w:rsidR="00C50877" w:rsidRDefault="00C50877" w:rsidP="00D43C53">
            <w:pPr>
              <w:suppressAutoHyphens/>
              <w:spacing w:line="252" w:lineRule="auto"/>
              <w:jc w:val="center"/>
              <w:textAlignment w:val="baseline"/>
              <w:rPr>
                <w:sz w:val="16"/>
                <w:szCs w:val="16"/>
              </w:rPr>
            </w:pPr>
            <w:r>
              <w:rPr>
                <w:sz w:val="16"/>
                <w:szCs w:val="16"/>
              </w:rPr>
              <w:t>12</w:t>
            </w: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21E1699" w14:textId="77777777" w:rsidR="00C50877" w:rsidRDefault="00C50877" w:rsidP="00D43C53">
            <w:pPr>
              <w:suppressAutoHyphens/>
              <w:spacing w:line="252" w:lineRule="auto"/>
              <w:jc w:val="center"/>
              <w:textAlignment w:val="baseline"/>
              <w:rPr>
                <w:sz w:val="16"/>
                <w:szCs w:val="16"/>
              </w:rPr>
            </w:pPr>
            <w:r>
              <w:rPr>
                <w:sz w:val="16"/>
                <w:szCs w:val="16"/>
              </w:rPr>
              <w:t>13</w:t>
            </w: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755B310" w14:textId="77777777" w:rsidR="00C50877" w:rsidRDefault="00C50877" w:rsidP="00D43C53">
            <w:pPr>
              <w:suppressAutoHyphens/>
              <w:spacing w:line="252" w:lineRule="auto"/>
              <w:jc w:val="center"/>
              <w:textAlignment w:val="baseline"/>
              <w:rPr>
                <w:sz w:val="16"/>
                <w:szCs w:val="16"/>
              </w:rPr>
            </w:pPr>
            <w:r>
              <w:rPr>
                <w:sz w:val="16"/>
                <w:szCs w:val="16"/>
              </w:rPr>
              <w:t>14</w:t>
            </w: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DC35197" w14:textId="77777777" w:rsidR="00C50877" w:rsidRDefault="00C50877" w:rsidP="00D43C53">
            <w:pPr>
              <w:suppressAutoHyphens/>
              <w:spacing w:line="252" w:lineRule="auto"/>
              <w:jc w:val="center"/>
              <w:textAlignment w:val="baseline"/>
              <w:rPr>
                <w:sz w:val="16"/>
                <w:szCs w:val="16"/>
              </w:rPr>
            </w:pPr>
            <w:r>
              <w:rPr>
                <w:sz w:val="16"/>
                <w:szCs w:val="16"/>
              </w:rPr>
              <w:t>15</w:t>
            </w:r>
          </w:p>
        </w:tc>
      </w:tr>
      <w:tr w:rsidR="00C50877" w14:paraId="7380B19A" w14:textId="77777777" w:rsidTr="00D43C53">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1B508" w14:textId="77777777" w:rsidR="00C50877" w:rsidRDefault="00C50877" w:rsidP="00D43C53">
            <w:pPr>
              <w:suppressAutoHyphens/>
              <w:overflowPunct w:val="0"/>
              <w:spacing w:line="252" w:lineRule="auto"/>
              <w:textAlignment w:val="baseline"/>
              <w:rPr>
                <w:sz w:val="16"/>
                <w:szCs w:val="16"/>
              </w:rPr>
            </w:pPr>
            <w:r>
              <w:rPr>
                <w:sz w:val="16"/>
                <w:szCs w:val="16"/>
              </w:rPr>
              <w:t>1</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AD278" w14:textId="77777777" w:rsidR="00C50877" w:rsidRDefault="00C50877" w:rsidP="00D43C53">
            <w:pPr>
              <w:suppressAutoHyphens/>
              <w:spacing w:line="252" w:lineRule="auto"/>
              <w:jc w:val="center"/>
              <w:textAlignment w:val="baseline"/>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901E9" w14:textId="77777777" w:rsidR="00C50877" w:rsidRDefault="00C50877" w:rsidP="00D43C53">
            <w:pPr>
              <w:suppressAutoHyphens/>
              <w:spacing w:line="252" w:lineRule="auto"/>
              <w:jc w:val="center"/>
              <w:textAlignment w:val="baseline"/>
              <w:rPr>
                <w:sz w:val="16"/>
                <w:szCs w:val="16"/>
              </w:rPr>
            </w:pP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9DB29F4"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5351B" w14:textId="77777777" w:rsidR="00C50877" w:rsidRDefault="00C50877" w:rsidP="00D43C53">
            <w:pPr>
              <w:suppressAutoHyphens/>
              <w:spacing w:line="252" w:lineRule="auto"/>
              <w:jc w:val="center"/>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320E2"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29EF"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299A0"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D3C8D3B"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02DEE2"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2D64C3"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7F4C73"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A4E026"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37DBC2"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F68609" w14:textId="77777777" w:rsidR="00C50877" w:rsidRDefault="00C50877" w:rsidP="00D43C53">
            <w:pPr>
              <w:suppressAutoHyphens/>
              <w:spacing w:line="252" w:lineRule="auto"/>
              <w:jc w:val="center"/>
              <w:textAlignment w:val="baseline"/>
              <w:rPr>
                <w:sz w:val="16"/>
                <w:szCs w:val="16"/>
              </w:rPr>
            </w:pPr>
          </w:p>
        </w:tc>
      </w:tr>
      <w:tr w:rsidR="00C50877" w14:paraId="5AA64A29" w14:textId="77777777" w:rsidTr="00D43C53">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A52D7" w14:textId="77777777" w:rsidR="00C50877" w:rsidRDefault="00C50877" w:rsidP="00D43C53">
            <w:pPr>
              <w:suppressAutoHyphens/>
              <w:overflowPunct w:val="0"/>
              <w:spacing w:line="252" w:lineRule="auto"/>
              <w:textAlignment w:val="baseline"/>
              <w:rPr>
                <w:sz w:val="16"/>
                <w:szCs w:val="16"/>
              </w:rPr>
            </w:pPr>
            <w:r>
              <w:rPr>
                <w:sz w:val="16"/>
                <w:szCs w:val="16"/>
              </w:rPr>
              <w:t>2</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B92E" w14:textId="77777777" w:rsidR="00C50877" w:rsidRDefault="00C50877" w:rsidP="00D43C53">
            <w:pPr>
              <w:suppressAutoHyphens/>
              <w:spacing w:line="252" w:lineRule="auto"/>
              <w:jc w:val="center"/>
              <w:textAlignment w:val="baseline"/>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E097" w14:textId="77777777" w:rsidR="00C50877" w:rsidRDefault="00C50877" w:rsidP="00D43C53">
            <w:pPr>
              <w:suppressAutoHyphens/>
              <w:spacing w:line="252" w:lineRule="auto"/>
              <w:jc w:val="center"/>
              <w:textAlignment w:val="baseline"/>
              <w:rPr>
                <w:sz w:val="16"/>
                <w:szCs w:val="16"/>
              </w:rPr>
            </w:pP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E48FA9E"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33951" w14:textId="77777777" w:rsidR="00C50877" w:rsidRDefault="00C50877" w:rsidP="00D43C53">
            <w:pPr>
              <w:suppressAutoHyphens/>
              <w:spacing w:line="252" w:lineRule="auto"/>
              <w:jc w:val="center"/>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AC1ED"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E7159"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F2B6A"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F31514F"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090855"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918D67"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DEA913D"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AD2D5C8"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56046FA"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8FBF2F" w14:textId="77777777" w:rsidR="00C50877" w:rsidRDefault="00C50877" w:rsidP="00D43C53">
            <w:pPr>
              <w:suppressAutoHyphens/>
              <w:spacing w:line="252" w:lineRule="auto"/>
              <w:jc w:val="center"/>
              <w:textAlignment w:val="baseline"/>
              <w:rPr>
                <w:sz w:val="16"/>
                <w:szCs w:val="16"/>
              </w:rPr>
            </w:pPr>
          </w:p>
        </w:tc>
      </w:tr>
      <w:tr w:rsidR="00C50877" w14:paraId="7983E6CA" w14:textId="77777777" w:rsidTr="00D43C53">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77E9CD" w14:textId="77777777" w:rsidR="00C50877" w:rsidRDefault="00C50877" w:rsidP="00D43C53">
            <w:pPr>
              <w:suppressAutoHyphens/>
              <w:overflowPunct w:val="0"/>
              <w:spacing w:line="252" w:lineRule="auto"/>
              <w:textAlignment w:val="baseline"/>
              <w:rPr>
                <w:sz w:val="16"/>
                <w:szCs w:val="16"/>
              </w:rPr>
            </w:pPr>
            <w:r>
              <w:rPr>
                <w:sz w:val="16"/>
                <w:szCs w:val="16"/>
              </w:rPr>
              <w:t>3</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12E51" w14:textId="77777777" w:rsidR="00C50877" w:rsidRDefault="00C50877" w:rsidP="00D43C53">
            <w:pPr>
              <w:suppressAutoHyphens/>
              <w:spacing w:line="252" w:lineRule="auto"/>
              <w:jc w:val="center"/>
              <w:textAlignment w:val="baseline"/>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AD941" w14:textId="77777777" w:rsidR="00C50877" w:rsidRDefault="00C50877" w:rsidP="00D43C53">
            <w:pPr>
              <w:suppressAutoHyphens/>
              <w:spacing w:line="252" w:lineRule="auto"/>
              <w:jc w:val="center"/>
              <w:textAlignment w:val="baseline"/>
              <w:rPr>
                <w:sz w:val="16"/>
                <w:szCs w:val="16"/>
              </w:rPr>
            </w:pP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1D67F5"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9F793" w14:textId="77777777" w:rsidR="00C50877" w:rsidRDefault="00C50877" w:rsidP="00D43C53">
            <w:pPr>
              <w:suppressAutoHyphens/>
              <w:spacing w:line="252" w:lineRule="auto"/>
              <w:jc w:val="center"/>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8683"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42DB3"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A0B42"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11EDE03"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37D674"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2B1747"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28D14A"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1F1DD33"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BFB4CA"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8752E6" w14:textId="77777777" w:rsidR="00C50877" w:rsidRDefault="00C50877" w:rsidP="00D43C53">
            <w:pPr>
              <w:suppressAutoHyphens/>
              <w:spacing w:line="252" w:lineRule="auto"/>
              <w:jc w:val="center"/>
              <w:textAlignment w:val="baseline"/>
              <w:rPr>
                <w:sz w:val="16"/>
                <w:szCs w:val="16"/>
              </w:rPr>
            </w:pPr>
          </w:p>
        </w:tc>
      </w:tr>
      <w:tr w:rsidR="00C50877" w14:paraId="61A633C3" w14:textId="77777777" w:rsidTr="00D43C53">
        <w:trPr>
          <w:cantSplit/>
          <w:trHeight w:val="26"/>
        </w:trPr>
        <w:tc>
          <w:tcPr>
            <w:tcW w:w="1145"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DE26" w14:textId="77777777" w:rsidR="00C50877" w:rsidRDefault="00C50877" w:rsidP="00D43C53">
            <w:pPr>
              <w:suppressAutoHyphens/>
              <w:spacing w:line="252" w:lineRule="auto"/>
              <w:jc w:val="right"/>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C40EE"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3BE3B"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5BA1E"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1C020531"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148DD8AF"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20BE67AD"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439C10DE"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553FF741"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11FD53F4"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10" w:type="dxa"/>
              <w:bottom w:w="0" w:type="dxa"/>
              <w:right w:w="10" w:type="dxa"/>
            </w:tcMar>
          </w:tcPr>
          <w:p w14:paraId="3E8A7B3A" w14:textId="77777777" w:rsidR="00C50877" w:rsidRDefault="00C50877" w:rsidP="00D43C53">
            <w:pPr>
              <w:suppressAutoHyphens/>
              <w:spacing w:line="252" w:lineRule="auto"/>
              <w:jc w:val="center"/>
              <w:textAlignment w:val="baseline"/>
              <w:rPr>
                <w:sz w:val="16"/>
                <w:szCs w:val="16"/>
              </w:rPr>
            </w:pPr>
          </w:p>
        </w:tc>
      </w:tr>
      <w:tr w:rsidR="00C50877" w14:paraId="540604C0" w14:textId="77777777" w:rsidTr="00D43C53">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1CBBEC" w14:textId="77777777" w:rsidR="00C50877" w:rsidRDefault="00C50877" w:rsidP="00D43C53">
            <w:pPr>
              <w:suppressAutoHyphens/>
              <w:overflowPunct w:val="0"/>
              <w:spacing w:line="252" w:lineRule="auto"/>
              <w:textAlignment w:val="baseline"/>
              <w:rPr>
                <w:sz w:val="16"/>
                <w:szCs w:val="16"/>
              </w:rPr>
            </w:pPr>
            <w:r>
              <w:rPr>
                <w:sz w:val="16"/>
                <w:szCs w:val="16"/>
              </w:rPr>
              <w:t>4</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21EC8"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3B486" w14:textId="77777777" w:rsidR="00C50877" w:rsidRDefault="00C50877" w:rsidP="00D43C53">
            <w:pPr>
              <w:suppressAutoHyphens/>
              <w:spacing w:line="252" w:lineRule="auto"/>
              <w:jc w:val="center"/>
              <w:textAlignment w:val="baseline"/>
              <w:rPr>
                <w:sz w:val="16"/>
                <w:szCs w:val="16"/>
              </w:rPr>
            </w:pP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7158AA"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33F63" w14:textId="77777777" w:rsidR="00C50877" w:rsidRDefault="00C50877" w:rsidP="00D43C53">
            <w:pPr>
              <w:suppressAutoHyphens/>
              <w:spacing w:line="252" w:lineRule="auto"/>
              <w:jc w:val="center"/>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37356"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C70D3"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12C8A"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067476"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AEB3E7"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386102"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FEE7D7E"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51169A"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0DCE4E5"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545DB97" w14:textId="77777777" w:rsidR="00C50877" w:rsidRDefault="00C50877" w:rsidP="00D43C53">
            <w:pPr>
              <w:suppressAutoHyphens/>
              <w:spacing w:line="252" w:lineRule="auto"/>
              <w:jc w:val="center"/>
              <w:textAlignment w:val="baseline"/>
              <w:rPr>
                <w:sz w:val="16"/>
                <w:szCs w:val="16"/>
              </w:rPr>
            </w:pPr>
          </w:p>
        </w:tc>
      </w:tr>
      <w:tr w:rsidR="00C50877" w14:paraId="48A64986" w14:textId="77777777" w:rsidTr="00D43C53">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11760" w14:textId="77777777" w:rsidR="00C50877" w:rsidRDefault="00C50877" w:rsidP="00D43C53">
            <w:pPr>
              <w:suppressAutoHyphens/>
              <w:overflowPunct w:val="0"/>
              <w:spacing w:line="252" w:lineRule="auto"/>
              <w:textAlignment w:val="baseline"/>
              <w:rPr>
                <w:sz w:val="16"/>
                <w:szCs w:val="16"/>
              </w:rPr>
            </w:pPr>
            <w:r>
              <w:rPr>
                <w:sz w:val="16"/>
                <w:szCs w:val="16"/>
              </w:rPr>
              <w:t>5</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A82F6"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EDCFA" w14:textId="77777777" w:rsidR="00C50877" w:rsidRDefault="00C50877" w:rsidP="00D43C53">
            <w:pPr>
              <w:suppressAutoHyphens/>
              <w:spacing w:line="252" w:lineRule="auto"/>
              <w:jc w:val="center"/>
              <w:textAlignment w:val="baseline"/>
              <w:rPr>
                <w:sz w:val="16"/>
                <w:szCs w:val="16"/>
              </w:rPr>
            </w:pP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41032D8" w14:textId="77777777" w:rsidR="00C50877" w:rsidRDefault="00C50877" w:rsidP="00D43C53">
            <w:pPr>
              <w:suppressAutoHyphens/>
              <w:spacing w:line="252" w:lineRule="auto"/>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B6201" w14:textId="77777777" w:rsidR="00C50877" w:rsidRDefault="00C50877" w:rsidP="00D43C53">
            <w:pPr>
              <w:suppressAutoHyphens/>
              <w:spacing w:line="252" w:lineRule="auto"/>
              <w:jc w:val="center"/>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BC2E3"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0687D"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5E14"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106D07F"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7990EC"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BB98015"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737103"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C3293A"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116531"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56401CF" w14:textId="77777777" w:rsidR="00C50877" w:rsidRDefault="00C50877" w:rsidP="00D43C53">
            <w:pPr>
              <w:suppressAutoHyphens/>
              <w:spacing w:line="252" w:lineRule="auto"/>
              <w:jc w:val="center"/>
              <w:textAlignment w:val="baseline"/>
              <w:rPr>
                <w:sz w:val="16"/>
                <w:szCs w:val="16"/>
              </w:rPr>
            </w:pPr>
          </w:p>
        </w:tc>
      </w:tr>
      <w:tr w:rsidR="00C50877" w14:paraId="38E30997" w14:textId="77777777" w:rsidTr="00D43C53">
        <w:trPr>
          <w:cantSplit/>
          <w:trHeight w:val="26"/>
        </w:trPr>
        <w:tc>
          <w:tcPr>
            <w:tcW w:w="1145"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F8607" w14:textId="77777777" w:rsidR="00C50877" w:rsidRDefault="00C50877" w:rsidP="00D43C53">
            <w:pPr>
              <w:suppressAutoHyphens/>
              <w:spacing w:line="252" w:lineRule="auto"/>
              <w:jc w:val="right"/>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5870C"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A9C4B" w14:textId="77777777" w:rsidR="00C50877" w:rsidRDefault="00C50877" w:rsidP="00D43C53">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AC747" w14:textId="77777777" w:rsidR="00C50877" w:rsidRDefault="00C50877" w:rsidP="00D43C53">
            <w:pPr>
              <w:suppressAutoHyphens/>
              <w:spacing w:line="252" w:lineRule="auto"/>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40BED6B"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A0212E" w14:textId="77777777" w:rsidR="00C50877" w:rsidRDefault="00C50877" w:rsidP="00D43C53">
            <w:pPr>
              <w:suppressAutoHyphens/>
              <w:spacing w:line="252" w:lineRule="auto"/>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258635" w14:textId="77777777" w:rsidR="00C50877" w:rsidRDefault="00C50877" w:rsidP="00D43C53">
            <w:pPr>
              <w:suppressAutoHyphens/>
              <w:spacing w:line="252" w:lineRule="auto"/>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49A3DF9" w14:textId="77777777" w:rsidR="00C50877" w:rsidRDefault="00C50877" w:rsidP="00D43C53">
            <w:pPr>
              <w:suppressAutoHyphens/>
              <w:spacing w:line="252" w:lineRule="auto"/>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C48656E" w14:textId="77777777" w:rsidR="00C50877" w:rsidRDefault="00C50877" w:rsidP="00D43C53">
            <w:pPr>
              <w:suppressAutoHyphens/>
              <w:spacing w:line="252" w:lineRule="auto"/>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06813FC" w14:textId="77777777" w:rsidR="00C50877" w:rsidRDefault="00C50877" w:rsidP="00D43C53">
            <w:pPr>
              <w:suppressAutoHyphens/>
              <w:spacing w:line="252" w:lineRule="auto"/>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D3A163" w14:textId="77777777" w:rsidR="00C50877" w:rsidRDefault="00C50877" w:rsidP="00D43C53">
            <w:pPr>
              <w:suppressAutoHyphens/>
              <w:spacing w:line="252" w:lineRule="auto"/>
              <w:jc w:val="center"/>
              <w:textAlignment w:val="baseline"/>
              <w:rPr>
                <w:sz w:val="16"/>
                <w:szCs w:val="16"/>
              </w:rPr>
            </w:pPr>
          </w:p>
        </w:tc>
      </w:tr>
    </w:tbl>
    <w:p w14:paraId="78F3A94A" w14:textId="77777777" w:rsidR="00C50877" w:rsidRDefault="00C50877" w:rsidP="00C50877">
      <w:pPr>
        <w:suppressAutoHyphens/>
        <w:textAlignment w:val="baseline"/>
        <w:rPr>
          <w:sz w:val="16"/>
          <w:szCs w:val="16"/>
        </w:rPr>
      </w:pPr>
    </w:p>
    <w:p w14:paraId="36B26801" w14:textId="77777777" w:rsidR="00C50877" w:rsidRDefault="00C50877" w:rsidP="00C50877">
      <w:pPr>
        <w:suppressAutoHyphens/>
        <w:overflowPunct w:val="0"/>
        <w:jc w:val="both"/>
        <w:textAlignment w:val="baseline"/>
        <w:rPr>
          <w:b/>
          <w:sz w:val="20"/>
        </w:rPr>
      </w:pPr>
      <w:r>
        <w:rPr>
          <w:b/>
          <w:sz w:val="20"/>
        </w:rPr>
        <w:t xml:space="preserve">6 lentelė. </w:t>
      </w:r>
      <w:r>
        <w:rPr>
          <w:rFonts w:eastAsia="Calibri"/>
          <w:b/>
          <w:sz w:val="20"/>
        </w:rPr>
        <w:t>Informacija apie susietąją paramą už plotus, kuriuose auginami cukriniai runkeliai</w:t>
      </w:r>
    </w:p>
    <w:tbl>
      <w:tblPr>
        <w:tblW w:w="5000" w:type="pct"/>
        <w:tblCellMar>
          <w:left w:w="10" w:type="dxa"/>
          <w:right w:w="10" w:type="dxa"/>
        </w:tblCellMar>
        <w:tblLook w:val="04A0" w:firstRow="1" w:lastRow="0" w:firstColumn="1" w:lastColumn="0" w:noHBand="0" w:noVBand="1"/>
      </w:tblPr>
      <w:tblGrid>
        <w:gridCol w:w="11935"/>
        <w:gridCol w:w="2560"/>
        <w:gridCol w:w="1483"/>
      </w:tblGrid>
      <w:tr w:rsidR="00C50877" w14:paraId="211F4BBB" w14:textId="77777777" w:rsidTr="00D43C53">
        <w:trPr>
          <w:cantSplit/>
          <w:trHeight w:val="22"/>
        </w:trPr>
        <w:tc>
          <w:tcPr>
            <w:tcW w:w="373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CCC65" w14:textId="77777777" w:rsidR="00C50877" w:rsidRDefault="00C50877" w:rsidP="00D43C53">
            <w:pPr>
              <w:suppressAutoHyphens/>
              <w:overflowPunct w:val="0"/>
              <w:spacing w:line="252" w:lineRule="auto"/>
              <w:jc w:val="both"/>
              <w:textAlignment w:val="baseline"/>
              <w:rPr>
                <w:sz w:val="19"/>
                <w:szCs w:val="19"/>
              </w:rPr>
            </w:pPr>
            <w:r>
              <w:rPr>
                <w:sz w:val="19"/>
                <w:szCs w:val="19"/>
              </w:rPr>
              <w:t>Su baltojo cukraus gamintoju yra sudaryta cukrinių runkelių pirkimo–pardavimo sutartis galioja einamųjų metų produkcijai parduoti?</w:t>
            </w:r>
          </w:p>
        </w:tc>
        <w:tc>
          <w:tcPr>
            <w:tcW w:w="1265" w:type="pct"/>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1E4A3D53" w14:textId="77777777" w:rsidR="00C50877" w:rsidRDefault="00C50877" w:rsidP="00D43C53">
            <w:pPr>
              <w:suppressAutoHyphens/>
              <w:spacing w:line="252" w:lineRule="auto"/>
              <w:jc w:val="center"/>
              <w:textAlignment w:val="baseline"/>
              <w:rPr>
                <w:b/>
                <w:bCs/>
                <w:sz w:val="19"/>
                <w:szCs w:val="19"/>
              </w:rPr>
            </w:pPr>
            <w:r>
              <w:rPr>
                <w:b/>
                <w:bCs/>
                <w:sz w:val="19"/>
                <w:szCs w:val="19"/>
              </w:rPr>
              <w:t>Turi būti pažymėta X</w:t>
            </w:r>
          </w:p>
        </w:tc>
      </w:tr>
      <w:tr w:rsidR="00C50877" w14:paraId="6FCC8CB5" w14:textId="77777777" w:rsidTr="00D43C53">
        <w:trPr>
          <w:cantSplit/>
          <w:trHeight w:val="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90FB6" w14:textId="77777777" w:rsidR="00C50877" w:rsidRDefault="00C50877" w:rsidP="00D43C53">
            <w:pPr>
              <w:rPr>
                <w:sz w:val="19"/>
                <w:szCs w:val="19"/>
              </w:rPr>
            </w:pPr>
          </w:p>
        </w:tc>
        <w:tc>
          <w:tcPr>
            <w:tcW w:w="801" w:type="pct"/>
            <w:tcBorders>
              <w:top w:val="single" w:sz="2" w:space="0" w:color="000000"/>
              <w:left w:val="single" w:sz="2" w:space="0" w:color="auto"/>
              <w:bottom w:val="single" w:sz="2" w:space="0" w:color="000000"/>
              <w:right w:val="single" w:sz="2" w:space="0" w:color="000000"/>
            </w:tcBorders>
            <w:tcMar>
              <w:top w:w="0" w:type="dxa"/>
              <w:left w:w="56" w:type="dxa"/>
              <w:bottom w:w="0" w:type="dxa"/>
              <w:right w:w="56" w:type="dxa"/>
            </w:tcMar>
            <w:vAlign w:val="center"/>
            <w:hideMark/>
          </w:tcPr>
          <w:p w14:paraId="18CC9D99" w14:textId="77777777" w:rsidR="00C50877" w:rsidRDefault="00C50877" w:rsidP="00D43C53">
            <w:pPr>
              <w:suppressAutoHyphens/>
              <w:spacing w:line="252" w:lineRule="auto"/>
              <w:jc w:val="center"/>
              <w:textAlignment w:val="baseline"/>
              <w:rPr>
                <w:sz w:val="19"/>
                <w:szCs w:val="19"/>
              </w:rPr>
            </w:pPr>
            <w:r>
              <w:rPr>
                <w:sz w:val="19"/>
                <w:szCs w:val="19"/>
              </w:rPr>
              <w:t>Taip</w:t>
            </w:r>
          </w:p>
        </w:tc>
        <w:tc>
          <w:tcPr>
            <w:tcW w:w="464" w:type="pct"/>
            <w:tcBorders>
              <w:top w:val="single" w:sz="2" w:space="0" w:color="000000"/>
              <w:left w:val="single" w:sz="2" w:space="0" w:color="000000"/>
              <w:bottom w:val="single" w:sz="2" w:space="0" w:color="000000"/>
              <w:right w:val="single" w:sz="2" w:space="0" w:color="000000"/>
            </w:tcBorders>
            <w:tcMar>
              <w:top w:w="0" w:type="dxa"/>
              <w:left w:w="5" w:type="dxa"/>
              <w:bottom w:w="0" w:type="dxa"/>
              <w:right w:w="5" w:type="dxa"/>
            </w:tcMar>
            <w:hideMark/>
          </w:tcPr>
          <w:p w14:paraId="7CC6C04F" w14:textId="77777777" w:rsidR="00C50877" w:rsidRDefault="00C50877" w:rsidP="00D43C53">
            <w:pPr>
              <w:suppressAutoHyphens/>
              <w:spacing w:line="252" w:lineRule="auto"/>
              <w:jc w:val="center"/>
              <w:textAlignment w:val="baseline"/>
              <w:rPr>
                <w:rFonts w:ascii="Wingdings" w:eastAsia="Wingdings" w:hAnsi="Wingdings" w:cs="Wingdings"/>
                <w:sz w:val="19"/>
                <w:szCs w:val="19"/>
              </w:rPr>
            </w:pPr>
            <w:r>
              <w:rPr>
                <w:rFonts w:ascii="Wingdings" w:eastAsia="Wingdings" w:hAnsi="Wingdings" w:cs="Wingdings"/>
                <w:sz w:val="19"/>
                <w:szCs w:val="19"/>
              </w:rPr>
              <w:t></w:t>
            </w:r>
          </w:p>
        </w:tc>
      </w:tr>
      <w:tr w:rsidR="00C50877" w14:paraId="1B92C233" w14:textId="77777777" w:rsidTr="00D43C53">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EFF42" w14:textId="77777777" w:rsidR="00C50877" w:rsidRDefault="00C50877" w:rsidP="00D43C53">
            <w:pPr>
              <w:rPr>
                <w:sz w:val="19"/>
                <w:szCs w:val="19"/>
              </w:rPr>
            </w:pPr>
          </w:p>
        </w:tc>
        <w:tc>
          <w:tcPr>
            <w:tcW w:w="801"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2CD33210" w14:textId="77777777" w:rsidR="00C50877" w:rsidRDefault="00C50877" w:rsidP="00D43C53">
            <w:pPr>
              <w:suppressAutoHyphens/>
              <w:spacing w:line="252" w:lineRule="auto"/>
              <w:jc w:val="center"/>
              <w:textAlignment w:val="baseline"/>
              <w:rPr>
                <w:rFonts w:ascii="Wingdings" w:eastAsia="Wingdings" w:hAnsi="Wingdings" w:cs="Wingdings"/>
                <w:sz w:val="19"/>
                <w:szCs w:val="19"/>
              </w:rPr>
            </w:pPr>
            <w:r>
              <w:rPr>
                <w:sz w:val="19"/>
                <w:szCs w:val="19"/>
              </w:rPr>
              <w:t>Ne</w:t>
            </w:r>
          </w:p>
        </w:tc>
        <w:tc>
          <w:tcPr>
            <w:tcW w:w="464" w:type="pct"/>
            <w:tcBorders>
              <w:top w:val="single" w:sz="4" w:space="0" w:color="000000"/>
              <w:left w:val="single" w:sz="4" w:space="0" w:color="000000"/>
              <w:bottom w:val="single" w:sz="4" w:space="0" w:color="000000"/>
              <w:right w:val="single" w:sz="4" w:space="0" w:color="000000"/>
            </w:tcBorders>
            <w:hideMark/>
          </w:tcPr>
          <w:p w14:paraId="3D34544C" w14:textId="77777777" w:rsidR="00C50877" w:rsidRDefault="00C50877" w:rsidP="00D43C53">
            <w:pPr>
              <w:suppressAutoHyphens/>
              <w:spacing w:line="252" w:lineRule="auto"/>
              <w:jc w:val="center"/>
              <w:textAlignment w:val="baseline"/>
              <w:rPr>
                <w:rFonts w:ascii="Wingdings" w:eastAsia="Wingdings" w:hAnsi="Wingdings" w:cs="Wingdings"/>
                <w:sz w:val="19"/>
                <w:szCs w:val="19"/>
              </w:rPr>
            </w:pPr>
            <w:r>
              <w:rPr>
                <w:rFonts w:ascii="Wingdings" w:eastAsia="Wingdings" w:hAnsi="Wingdings" w:cs="Wingdings"/>
                <w:sz w:val="19"/>
                <w:szCs w:val="19"/>
              </w:rPr>
              <w:t></w:t>
            </w:r>
          </w:p>
        </w:tc>
      </w:tr>
    </w:tbl>
    <w:p w14:paraId="6830E927" w14:textId="77777777" w:rsidR="00C50877" w:rsidRDefault="00C50877" w:rsidP="00C50877">
      <w:pPr>
        <w:suppressAutoHyphens/>
        <w:textAlignment w:val="baseline"/>
        <w:rPr>
          <w:sz w:val="16"/>
          <w:szCs w:val="16"/>
        </w:rPr>
      </w:pPr>
    </w:p>
    <w:p w14:paraId="376D7A13" w14:textId="77777777" w:rsidR="00C50877" w:rsidRDefault="00C50877" w:rsidP="00C50877">
      <w:pPr>
        <w:suppressAutoHyphens/>
        <w:overflowPunct w:val="0"/>
        <w:jc w:val="both"/>
        <w:textAlignment w:val="baseline"/>
      </w:pPr>
      <w:r>
        <w:rPr>
          <w:rFonts w:ascii="Times New Roman Bold" w:hAnsi="Times New Roman Bold"/>
          <w:b/>
          <w:bCs/>
          <w:sz w:val="20"/>
          <w:szCs w:val="16"/>
        </w:rPr>
        <w:t xml:space="preserve">7 lentelė. </w:t>
      </w:r>
      <w:r>
        <w:rPr>
          <w:b/>
          <w:bCs/>
          <w:sz w:val="20"/>
          <w:szCs w:val="16"/>
        </w:rPr>
        <w:t>Informacija apie susietąją paramą už gyvulius</w:t>
      </w:r>
    </w:p>
    <w:tbl>
      <w:tblPr>
        <w:tblW w:w="5000" w:type="pct"/>
        <w:tblCellMar>
          <w:left w:w="10" w:type="dxa"/>
          <w:right w:w="10" w:type="dxa"/>
        </w:tblCellMar>
        <w:tblLook w:val="04A0" w:firstRow="1" w:lastRow="0" w:firstColumn="1" w:lastColumn="0" w:noHBand="0" w:noVBand="1"/>
      </w:tblPr>
      <w:tblGrid>
        <w:gridCol w:w="13853"/>
        <w:gridCol w:w="1013"/>
        <w:gridCol w:w="1112"/>
      </w:tblGrid>
      <w:tr w:rsidR="00C50877" w14:paraId="2D721D9C" w14:textId="77777777" w:rsidTr="00D43C53">
        <w:trPr>
          <w:cantSplit/>
          <w:trHeight w:val="70"/>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F0FCDF" w14:textId="77777777" w:rsidR="00C50877" w:rsidRDefault="00C50877" w:rsidP="00D43C53">
            <w:pPr>
              <w:suppressAutoHyphens/>
              <w:overflowPunct w:val="0"/>
              <w:spacing w:line="252" w:lineRule="auto"/>
              <w:textAlignment w:val="baseline"/>
              <w:rPr>
                <w:spacing w:val="-4"/>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mėsinius galvijus.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2121EC47" w14:textId="77777777" w:rsidR="00C50877" w:rsidRDefault="00C50877" w:rsidP="00D43C53">
            <w:pPr>
              <w:suppressAutoHyphens/>
              <w:overflowPunct w:val="0"/>
              <w:spacing w:line="252" w:lineRule="auto"/>
              <w:jc w:val="center"/>
              <w:textAlignment w:val="baseline"/>
              <w:rPr>
                <w:spacing w:val="-4"/>
                <w:sz w:val="19"/>
                <w:szCs w:val="19"/>
              </w:rPr>
            </w:pPr>
            <w:r>
              <w:rPr>
                <w:b/>
                <w:bCs/>
                <w:sz w:val="19"/>
                <w:szCs w:val="19"/>
              </w:rPr>
              <w:t>Turi būti pažymėta X</w:t>
            </w:r>
          </w:p>
        </w:tc>
      </w:tr>
      <w:tr w:rsidR="00C50877" w14:paraId="360AE5F4"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6BDE5" w14:textId="77777777" w:rsidR="00C50877" w:rsidRDefault="00C50877" w:rsidP="00D43C53">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680FB3F6" w14:textId="77777777" w:rsidR="00C50877" w:rsidRDefault="00C50877" w:rsidP="00D43C53">
            <w:pPr>
              <w:suppressAutoHyphens/>
              <w:overflowPunct w:val="0"/>
              <w:spacing w:line="252" w:lineRule="auto"/>
              <w:textAlignment w:val="baseline"/>
              <w:rPr>
                <w:spacing w:val="-4"/>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3D77BFEE" w14:textId="77777777" w:rsidR="00C50877" w:rsidRDefault="00C50877" w:rsidP="00D43C53">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C50877" w14:paraId="731BFAEB" w14:textId="77777777" w:rsidTr="00D43C53">
        <w:trPr>
          <w:cantSplit/>
          <w:trHeight w:val="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488F9" w14:textId="77777777" w:rsidR="00C50877" w:rsidRDefault="00C50877" w:rsidP="00D43C53">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23A78F4D" w14:textId="77777777" w:rsidR="00C50877" w:rsidRDefault="00C50877" w:rsidP="00D43C53">
            <w:pPr>
              <w:suppressAutoHyphens/>
              <w:overflowPunct w:val="0"/>
              <w:spacing w:line="252" w:lineRule="auto"/>
              <w:textAlignment w:val="baseline"/>
              <w:rPr>
                <w:spacing w:val="-4"/>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6E314474" w14:textId="77777777" w:rsidR="00C50877" w:rsidRDefault="00C50877" w:rsidP="00D43C53">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C50877" w14:paraId="48E50ADE" w14:textId="77777777" w:rsidTr="00D43C53">
        <w:trPr>
          <w:cantSplit/>
          <w:trHeight w:val="230"/>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5EF0D" w14:textId="77777777" w:rsidR="00C50877" w:rsidRDefault="00C50877" w:rsidP="00D43C53">
            <w:pPr>
              <w:suppressAutoHyphens/>
              <w:overflowPunct w:val="0"/>
              <w:spacing w:line="252" w:lineRule="auto"/>
              <w:textAlignment w:val="baseline"/>
              <w:rPr>
                <w:spacing w:val="-4"/>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mėsines avis.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2E608BEF" w14:textId="77777777" w:rsidR="00C50877" w:rsidRDefault="00C50877" w:rsidP="00D43C53">
            <w:pPr>
              <w:suppressAutoHyphens/>
              <w:overflowPunct w:val="0"/>
              <w:spacing w:line="252" w:lineRule="auto"/>
              <w:jc w:val="center"/>
              <w:textAlignment w:val="baseline"/>
              <w:rPr>
                <w:spacing w:val="-4"/>
                <w:sz w:val="19"/>
                <w:szCs w:val="19"/>
              </w:rPr>
            </w:pPr>
            <w:r>
              <w:rPr>
                <w:b/>
                <w:bCs/>
                <w:sz w:val="19"/>
                <w:szCs w:val="19"/>
              </w:rPr>
              <w:t>Turi būti pažymėta X</w:t>
            </w:r>
          </w:p>
        </w:tc>
      </w:tr>
      <w:tr w:rsidR="00C50877" w14:paraId="2D34F3D5"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EC596" w14:textId="77777777" w:rsidR="00C50877" w:rsidRDefault="00C50877" w:rsidP="00D43C53">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1E4EC44A" w14:textId="77777777" w:rsidR="00C50877" w:rsidRDefault="00C50877" w:rsidP="00D43C53">
            <w:pPr>
              <w:suppressAutoHyphens/>
              <w:overflowPunct w:val="0"/>
              <w:spacing w:line="252" w:lineRule="auto"/>
              <w:textAlignment w:val="baseline"/>
              <w:rPr>
                <w:spacing w:val="-4"/>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4ECD1895" w14:textId="77777777" w:rsidR="00C50877" w:rsidRDefault="00C50877" w:rsidP="00D43C53">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C50877" w14:paraId="16467982"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AF4D7" w14:textId="77777777" w:rsidR="00C50877" w:rsidRDefault="00C50877" w:rsidP="00D43C53">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7F0FBA5D" w14:textId="77777777" w:rsidR="00C50877" w:rsidRDefault="00C50877" w:rsidP="00D43C53">
            <w:pPr>
              <w:suppressAutoHyphens/>
              <w:overflowPunct w:val="0"/>
              <w:spacing w:line="252" w:lineRule="auto"/>
              <w:textAlignment w:val="baseline"/>
              <w:rPr>
                <w:spacing w:val="-4"/>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196D6EF5" w14:textId="77777777" w:rsidR="00C50877" w:rsidRDefault="00C50877" w:rsidP="00D43C53">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C50877" w14:paraId="57DED9BA" w14:textId="77777777" w:rsidTr="00D43C53">
        <w:trPr>
          <w:cantSplit/>
          <w:trHeight w:val="276"/>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B0352A" w14:textId="77777777" w:rsidR="00C50877" w:rsidRDefault="00C50877" w:rsidP="00D43C53">
            <w:pPr>
              <w:suppressAutoHyphens/>
              <w:overflowPunct w:val="0"/>
              <w:spacing w:line="252" w:lineRule="auto"/>
              <w:textAlignment w:val="baseline"/>
              <w:rPr>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pienines karves.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0AF443EF" w14:textId="77777777" w:rsidR="00C50877" w:rsidRDefault="00C50877" w:rsidP="00D43C53">
            <w:pPr>
              <w:suppressAutoHyphens/>
              <w:overflowPunct w:val="0"/>
              <w:spacing w:line="252" w:lineRule="auto"/>
              <w:jc w:val="center"/>
              <w:textAlignment w:val="baseline"/>
              <w:rPr>
                <w:spacing w:val="-4"/>
                <w:sz w:val="19"/>
                <w:szCs w:val="19"/>
              </w:rPr>
            </w:pPr>
            <w:r>
              <w:rPr>
                <w:b/>
                <w:bCs/>
                <w:sz w:val="19"/>
                <w:szCs w:val="19"/>
              </w:rPr>
              <w:t>Turi būti pažymėta X</w:t>
            </w:r>
          </w:p>
        </w:tc>
      </w:tr>
      <w:tr w:rsidR="00C50877" w14:paraId="446FA8E3"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538D5D"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6F62E5A0" w14:textId="77777777" w:rsidR="00C50877" w:rsidRDefault="00C50877" w:rsidP="00D43C53">
            <w:pPr>
              <w:suppressAutoHyphens/>
              <w:overflowPunct w:val="0"/>
              <w:spacing w:line="252" w:lineRule="auto"/>
              <w:textAlignment w:val="baseline"/>
              <w:rPr>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401017D9" w14:textId="77777777" w:rsidR="00C50877" w:rsidRDefault="00C50877" w:rsidP="00D43C53">
            <w:pPr>
              <w:suppressAutoHyphens/>
              <w:overflowPunct w:val="0"/>
              <w:spacing w:line="252" w:lineRule="auto"/>
              <w:jc w:val="center"/>
              <w:textAlignment w:val="baseline"/>
              <w:rPr>
                <w:sz w:val="19"/>
                <w:szCs w:val="19"/>
              </w:rPr>
            </w:pPr>
            <w:r>
              <w:rPr>
                <w:rFonts w:ascii="Wingdings" w:eastAsia="Wingdings" w:hAnsi="Wingdings" w:cs="Wingdings"/>
                <w:sz w:val="19"/>
                <w:szCs w:val="19"/>
              </w:rPr>
              <w:t></w:t>
            </w:r>
          </w:p>
        </w:tc>
      </w:tr>
      <w:tr w:rsidR="00C50877" w14:paraId="5202A577"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EEA21"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7358A969" w14:textId="77777777" w:rsidR="00C50877" w:rsidRDefault="00C50877" w:rsidP="00D43C53">
            <w:pPr>
              <w:suppressAutoHyphens/>
              <w:overflowPunct w:val="0"/>
              <w:spacing w:line="252" w:lineRule="auto"/>
              <w:textAlignment w:val="baseline"/>
              <w:rPr>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2B680E8B" w14:textId="77777777" w:rsidR="00C50877" w:rsidRDefault="00C50877" w:rsidP="00D43C53">
            <w:pPr>
              <w:suppressAutoHyphens/>
              <w:overflowPunct w:val="0"/>
              <w:spacing w:line="252" w:lineRule="auto"/>
              <w:jc w:val="center"/>
              <w:textAlignment w:val="baseline"/>
              <w:rPr>
                <w:sz w:val="19"/>
                <w:szCs w:val="19"/>
              </w:rPr>
            </w:pPr>
            <w:r>
              <w:rPr>
                <w:rFonts w:ascii="Wingdings" w:eastAsia="Wingdings" w:hAnsi="Wingdings" w:cs="Wingdings"/>
                <w:sz w:val="19"/>
                <w:szCs w:val="19"/>
              </w:rPr>
              <w:t></w:t>
            </w:r>
          </w:p>
        </w:tc>
      </w:tr>
      <w:tr w:rsidR="00C50877" w14:paraId="25AF2DBE" w14:textId="77777777" w:rsidTr="00D43C53">
        <w:trPr>
          <w:cantSplit/>
          <w:trHeight w:val="276"/>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929E32" w14:textId="77777777" w:rsidR="00C50877" w:rsidRDefault="00C50877" w:rsidP="00D43C53">
            <w:pPr>
              <w:suppressAutoHyphens/>
              <w:overflowPunct w:val="0"/>
              <w:spacing w:line="252" w:lineRule="auto"/>
              <w:jc w:val="both"/>
              <w:textAlignment w:val="baseline"/>
              <w:rPr>
                <w:sz w:val="19"/>
                <w:szCs w:val="19"/>
              </w:rPr>
            </w:pPr>
            <w:r>
              <w:rPr>
                <w:sz w:val="19"/>
                <w:szCs w:val="19"/>
              </w:rPr>
              <w:lastRenderedPageBreak/>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pieninių veislių bulius.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75CBC771" w14:textId="77777777" w:rsidR="00C50877" w:rsidRDefault="00C50877" w:rsidP="00D43C53">
            <w:pPr>
              <w:suppressAutoHyphens/>
              <w:overflowPunct w:val="0"/>
              <w:spacing w:line="252" w:lineRule="auto"/>
              <w:jc w:val="center"/>
              <w:textAlignment w:val="baseline"/>
              <w:rPr>
                <w:spacing w:val="-4"/>
                <w:sz w:val="19"/>
                <w:szCs w:val="19"/>
              </w:rPr>
            </w:pPr>
            <w:r>
              <w:rPr>
                <w:b/>
                <w:bCs/>
                <w:sz w:val="19"/>
                <w:szCs w:val="19"/>
              </w:rPr>
              <w:t>Turi būti pažymėta X</w:t>
            </w:r>
          </w:p>
        </w:tc>
      </w:tr>
      <w:tr w:rsidR="00C50877" w14:paraId="12868625"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A96E2"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15FB332C" w14:textId="77777777" w:rsidR="00C50877" w:rsidRDefault="00C50877" w:rsidP="00D43C53">
            <w:pPr>
              <w:suppressAutoHyphens/>
              <w:overflowPunct w:val="0"/>
              <w:spacing w:line="252" w:lineRule="auto"/>
              <w:textAlignment w:val="baseline"/>
              <w:rPr>
                <w:strike/>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60E6D502" w14:textId="77777777" w:rsidR="00C50877" w:rsidRDefault="00C50877" w:rsidP="00D43C53">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r w:rsidR="00C50877" w14:paraId="35645724"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D4F9CE"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7E802ECC" w14:textId="77777777" w:rsidR="00C50877" w:rsidRDefault="00C50877" w:rsidP="00D43C53">
            <w:pPr>
              <w:suppressAutoHyphens/>
              <w:overflowPunct w:val="0"/>
              <w:spacing w:line="252" w:lineRule="auto"/>
              <w:textAlignment w:val="baseline"/>
              <w:rPr>
                <w:strike/>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16903595" w14:textId="77777777" w:rsidR="00C50877" w:rsidRDefault="00C50877" w:rsidP="00D43C53">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r w:rsidR="00C50877" w14:paraId="557185F7" w14:textId="77777777" w:rsidTr="00D43C53">
        <w:trPr>
          <w:cantSplit/>
          <w:trHeight w:val="276"/>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FDAE4" w14:textId="77777777" w:rsidR="00C50877" w:rsidRDefault="00C50877" w:rsidP="00D43C53">
            <w:pPr>
              <w:suppressAutoHyphens/>
              <w:overflowPunct w:val="0"/>
              <w:spacing w:line="252" w:lineRule="auto"/>
              <w:textAlignment w:val="baseline"/>
              <w:rPr>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pienines ožkas.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0F2D3C5D" w14:textId="77777777" w:rsidR="00C50877" w:rsidRDefault="00C50877" w:rsidP="00D43C53">
            <w:pPr>
              <w:suppressAutoHyphens/>
              <w:overflowPunct w:val="0"/>
              <w:spacing w:line="252" w:lineRule="auto"/>
              <w:jc w:val="center"/>
              <w:textAlignment w:val="baseline"/>
              <w:rPr>
                <w:spacing w:val="-4"/>
                <w:sz w:val="19"/>
                <w:szCs w:val="19"/>
              </w:rPr>
            </w:pPr>
            <w:r>
              <w:rPr>
                <w:b/>
                <w:bCs/>
                <w:sz w:val="19"/>
                <w:szCs w:val="19"/>
              </w:rPr>
              <w:t>Turi būti pažymėta X</w:t>
            </w:r>
          </w:p>
        </w:tc>
      </w:tr>
      <w:tr w:rsidR="00C50877" w14:paraId="2FF30235"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D27D3"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025DB45B" w14:textId="77777777" w:rsidR="00C50877" w:rsidRDefault="00C50877" w:rsidP="00D43C53">
            <w:pPr>
              <w:suppressAutoHyphens/>
              <w:overflowPunct w:val="0"/>
              <w:spacing w:line="252" w:lineRule="auto"/>
              <w:textAlignment w:val="baseline"/>
              <w:rPr>
                <w:spacing w:val="-4"/>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5FDCAD58" w14:textId="77777777" w:rsidR="00C50877" w:rsidRDefault="00C50877" w:rsidP="00D43C53">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C50877" w14:paraId="7605708D"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A871B0"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111E3CE4" w14:textId="77777777" w:rsidR="00C50877" w:rsidRDefault="00C50877" w:rsidP="00D43C53">
            <w:pPr>
              <w:suppressAutoHyphens/>
              <w:overflowPunct w:val="0"/>
              <w:spacing w:line="252" w:lineRule="auto"/>
              <w:textAlignment w:val="baseline"/>
              <w:rPr>
                <w:spacing w:val="-4"/>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5012A309" w14:textId="77777777" w:rsidR="00C50877" w:rsidRDefault="00C50877" w:rsidP="00D43C53">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C50877" w14:paraId="3FE51F96" w14:textId="77777777" w:rsidTr="00D43C53">
        <w:trPr>
          <w:cantSplit/>
          <w:trHeight w:val="276"/>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BBAB9" w14:textId="77777777" w:rsidR="00C50877" w:rsidRDefault="00C50877" w:rsidP="00D43C53">
            <w:pPr>
              <w:suppressAutoHyphens/>
              <w:overflowPunct w:val="0"/>
              <w:spacing w:line="252" w:lineRule="auto"/>
              <w:textAlignment w:val="baseline"/>
              <w:rPr>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w:t>
            </w:r>
            <w:r>
              <w:rPr>
                <w:sz w:val="19"/>
                <w:szCs w:val="19"/>
              </w:rPr>
              <w:t xml:space="preserve"> papildomą nacionalinę susietąją išmoką už </w:t>
            </w:r>
            <w:proofErr w:type="spellStart"/>
            <w:r>
              <w:rPr>
                <w:sz w:val="19"/>
                <w:szCs w:val="19"/>
              </w:rPr>
              <w:t>ėriavedes</w:t>
            </w:r>
            <w:proofErr w:type="spellEnd"/>
            <w:r>
              <w:rPr>
                <w:sz w:val="19"/>
                <w:szCs w:val="19"/>
              </w:rPr>
              <w:t>.</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41F71B75" w14:textId="77777777" w:rsidR="00C50877" w:rsidRDefault="00C50877" w:rsidP="00D43C53">
            <w:pPr>
              <w:suppressAutoHyphens/>
              <w:overflowPunct w:val="0"/>
              <w:spacing w:line="252" w:lineRule="auto"/>
              <w:jc w:val="center"/>
              <w:textAlignment w:val="baseline"/>
              <w:rPr>
                <w:sz w:val="19"/>
                <w:szCs w:val="19"/>
              </w:rPr>
            </w:pPr>
            <w:r>
              <w:rPr>
                <w:b/>
                <w:bCs/>
                <w:sz w:val="19"/>
                <w:szCs w:val="19"/>
              </w:rPr>
              <w:t>Turi būti pažymėta X</w:t>
            </w:r>
          </w:p>
        </w:tc>
      </w:tr>
      <w:tr w:rsidR="00C50877" w14:paraId="75649D16"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F98D4A"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27AE3AE2" w14:textId="77777777" w:rsidR="00C50877" w:rsidRDefault="00C50877" w:rsidP="00D43C53">
            <w:pPr>
              <w:suppressAutoHyphens/>
              <w:overflowPunct w:val="0"/>
              <w:spacing w:line="252" w:lineRule="auto"/>
              <w:textAlignment w:val="baseline"/>
              <w:rPr>
                <w:strike/>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6215B243" w14:textId="77777777" w:rsidR="00C50877" w:rsidRDefault="00C50877" w:rsidP="00D43C53">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r w:rsidR="00C50877" w14:paraId="2EAEB893" w14:textId="77777777" w:rsidTr="00D43C53">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B52A6" w14:textId="77777777" w:rsidR="00C50877" w:rsidRDefault="00C50877" w:rsidP="00D43C53">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71CE754E" w14:textId="77777777" w:rsidR="00C50877" w:rsidRDefault="00C50877" w:rsidP="00D43C53">
            <w:pPr>
              <w:suppressAutoHyphens/>
              <w:overflowPunct w:val="0"/>
              <w:spacing w:line="252" w:lineRule="auto"/>
              <w:textAlignment w:val="baseline"/>
              <w:rPr>
                <w:strike/>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18772AB9" w14:textId="77777777" w:rsidR="00C50877" w:rsidRDefault="00C50877" w:rsidP="00D43C53">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bl>
    <w:p w14:paraId="7FEBB02C" w14:textId="77777777" w:rsidR="00C50877" w:rsidRDefault="00C50877" w:rsidP="00C50877"/>
    <w:p w14:paraId="0FD280D9" w14:textId="77777777" w:rsidR="00C50877" w:rsidRDefault="00C50877" w:rsidP="00C50877">
      <w:pPr>
        <w:overflowPunct w:val="0"/>
        <w:spacing w:line="360" w:lineRule="auto"/>
        <w:jc w:val="both"/>
        <w:textAlignment w:val="baseline"/>
        <w:rPr>
          <w:sz w:val="20"/>
          <w:szCs w:val="24"/>
        </w:rPr>
      </w:pPr>
      <w:r>
        <w:rPr>
          <w:b/>
          <w:sz w:val="20"/>
          <w:szCs w:val="24"/>
        </w:rPr>
        <w:t>8 lentelė. Informacija apie valdą ir joje naudojamas trąšas</w:t>
      </w:r>
    </w:p>
    <w:p w14:paraId="19A5B7DC" w14:textId="77777777" w:rsidR="00C50877" w:rsidRDefault="00C50877" w:rsidP="00C50877">
      <w:pPr>
        <w:overflowPunct w:val="0"/>
        <w:spacing w:line="360" w:lineRule="auto"/>
        <w:jc w:val="both"/>
        <w:textAlignment w:val="baseline"/>
        <w:rPr>
          <w:sz w:val="20"/>
        </w:rPr>
      </w:pPr>
      <w:r>
        <w:rPr>
          <w:b/>
          <w:bCs/>
          <w:sz w:val="20"/>
          <w:szCs w:val="24"/>
        </w:rPr>
        <w:t xml:space="preserve">Pastaba. </w:t>
      </w:r>
      <w:r>
        <w:rPr>
          <w:sz w:val="20"/>
          <w:szCs w:val="24"/>
          <w:vertAlign w:val="superscript"/>
        </w:rPr>
        <w:t>*</w:t>
      </w:r>
      <w:r>
        <w:rPr>
          <w:sz w:val="20"/>
          <w:szCs w:val="24"/>
        </w:rPr>
        <w:t>Jei praėjusiais metais valdoje mineralinės ar organinės trąšos nebuvo naudojamos, į atitinkamą lentelės langelį įrašomas nulis.</w:t>
      </w:r>
      <w:r>
        <w:rPr>
          <w:sz w:val="20"/>
        </w:rPr>
        <w:t xml:space="preserve"> </w:t>
      </w:r>
    </w:p>
    <w:tbl>
      <w:tblPr>
        <w:tblW w:w="5000" w:type="pct"/>
        <w:tblCellMar>
          <w:left w:w="0" w:type="dxa"/>
          <w:right w:w="0" w:type="dxa"/>
        </w:tblCellMar>
        <w:tblLook w:val="04A0" w:firstRow="1" w:lastRow="0" w:firstColumn="1" w:lastColumn="0" w:noHBand="0" w:noVBand="1"/>
      </w:tblPr>
      <w:tblGrid>
        <w:gridCol w:w="10966"/>
        <w:gridCol w:w="3871"/>
        <w:gridCol w:w="1131"/>
      </w:tblGrid>
      <w:tr w:rsidR="002F4DC5" w14:paraId="57BAABED" w14:textId="77777777" w:rsidTr="008A37A8">
        <w:trPr>
          <w:trHeight w:val="169"/>
        </w:trPr>
        <w:tc>
          <w:tcPr>
            <w:tcW w:w="3434"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8B4127" w14:textId="77777777" w:rsidR="002F4DC5" w:rsidRDefault="002F4DC5" w:rsidP="008A37A8">
            <w:pPr>
              <w:textAlignment w:val="baseline"/>
              <w:rPr>
                <w:szCs w:val="24"/>
                <w:lang w:eastAsia="lt-LT"/>
              </w:rPr>
            </w:pPr>
            <w:r>
              <w:rPr>
                <w:szCs w:val="24"/>
                <w:lang w:eastAsia="lt-LT"/>
              </w:rPr>
              <w:t>Ar paraiškos teikimo metu valda buvo atnaujinta?</w:t>
            </w:r>
          </w:p>
        </w:tc>
        <w:tc>
          <w:tcPr>
            <w:tcW w:w="1566"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A4F1A8F" w14:textId="77777777" w:rsidR="002F4DC5" w:rsidRDefault="002F4DC5" w:rsidP="008A37A8">
            <w:pPr>
              <w:jc w:val="center"/>
              <w:textAlignment w:val="baseline"/>
              <w:rPr>
                <w:szCs w:val="24"/>
                <w:lang w:eastAsia="lt-LT"/>
              </w:rPr>
            </w:pPr>
            <w:r>
              <w:rPr>
                <w:b/>
                <w:bCs/>
                <w:szCs w:val="24"/>
                <w:lang w:eastAsia="lt-LT"/>
              </w:rPr>
              <w:t>Turi būti pažymėta X</w:t>
            </w:r>
          </w:p>
        </w:tc>
      </w:tr>
      <w:tr w:rsidR="002F4DC5" w14:paraId="248A9F6D" w14:textId="77777777" w:rsidTr="008A37A8">
        <w:trPr>
          <w:trHeight w:val="1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6283FB" w14:textId="77777777" w:rsidR="002F4DC5" w:rsidRDefault="002F4DC5" w:rsidP="008A37A8">
            <w:pPr>
              <w:rPr>
                <w:szCs w:val="24"/>
                <w:lang w:eastAsia="lt-LT"/>
              </w:rPr>
            </w:pPr>
          </w:p>
        </w:tc>
        <w:tc>
          <w:tcPr>
            <w:tcW w:w="1212" w:type="pct"/>
            <w:tcBorders>
              <w:top w:val="nil"/>
              <w:left w:val="nil"/>
              <w:bottom w:val="single" w:sz="8" w:space="0" w:color="000000"/>
              <w:right w:val="single" w:sz="8" w:space="0" w:color="000000"/>
            </w:tcBorders>
            <w:tcMar>
              <w:top w:w="0" w:type="dxa"/>
              <w:left w:w="108" w:type="dxa"/>
              <w:bottom w:w="0" w:type="dxa"/>
              <w:right w:w="108" w:type="dxa"/>
            </w:tcMar>
            <w:hideMark/>
          </w:tcPr>
          <w:p w14:paraId="716E08B3" w14:textId="77777777" w:rsidR="002F4DC5" w:rsidRDefault="002F4DC5" w:rsidP="008A37A8">
            <w:pPr>
              <w:spacing w:line="252" w:lineRule="atLeast"/>
              <w:jc w:val="both"/>
              <w:textAlignment w:val="baseline"/>
              <w:rPr>
                <w:szCs w:val="24"/>
                <w:lang w:eastAsia="lt-LT"/>
              </w:rPr>
            </w:pPr>
            <w:r>
              <w:rPr>
                <w:szCs w:val="24"/>
                <w:lang w:eastAsia="lt-LT"/>
              </w:rPr>
              <w:t>Taip</w:t>
            </w:r>
          </w:p>
        </w:tc>
        <w:tc>
          <w:tcPr>
            <w:tcW w:w="354" w:type="pct"/>
            <w:tcBorders>
              <w:top w:val="nil"/>
              <w:left w:val="nil"/>
              <w:bottom w:val="single" w:sz="8" w:space="0" w:color="000000"/>
              <w:right w:val="single" w:sz="8" w:space="0" w:color="000000"/>
            </w:tcBorders>
            <w:tcMar>
              <w:top w:w="0" w:type="dxa"/>
              <w:left w:w="108" w:type="dxa"/>
              <w:bottom w:w="0" w:type="dxa"/>
              <w:right w:w="108" w:type="dxa"/>
            </w:tcMar>
            <w:hideMark/>
          </w:tcPr>
          <w:p w14:paraId="2550B709" w14:textId="77777777" w:rsidR="002F4DC5" w:rsidRDefault="002F4DC5" w:rsidP="008A37A8">
            <w:pPr>
              <w:spacing w:line="252" w:lineRule="atLeast"/>
              <w:jc w:val="center"/>
              <w:textAlignment w:val="baseline"/>
              <w:rPr>
                <w:szCs w:val="24"/>
                <w:lang w:eastAsia="lt-LT"/>
              </w:rPr>
            </w:pPr>
            <w:r>
              <w:rPr>
                <w:szCs w:val="24"/>
                <w:lang w:eastAsia="lt-LT"/>
              </w:rPr>
              <w:t></w:t>
            </w:r>
          </w:p>
        </w:tc>
      </w:tr>
      <w:tr w:rsidR="002F4DC5" w14:paraId="1FF7B32F" w14:textId="77777777" w:rsidTr="008A37A8">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12D330" w14:textId="77777777" w:rsidR="002F4DC5" w:rsidRDefault="002F4DC5" w:rsidP="008A37A8">
            <w:pPr>
              <w:rPr>
                <w:szCs w:val="24"/>
                <w:lang w:eastAsia="lt-LT"/>
              </w:rPr>
            </w:pPr>
          </w:p>
        </w:tc>
        <w:tc>
          <w:tcPr>
            <w:tcW w:w="1212" w:type="pct"/>
            <w:tcBorders>
              <w:top w:val="nil"/>
              <w:left w:val="nil"/>
              <w:bottom w:val="single" w:sz="8" w:space="0" w:color="000000"/>
              <w:right w:val="single" w:sz="8" w:space="0" w:color="000000"/>
            </w:tcBorders>
            <w:tcMar>
              <w:top w:w="0" w:type="dxa"/>
              <w:left w:w="108" w:type="dxa"/>
              <w:bottom w:w="0" w:type="dxa"/>
              <w:right w:w="108" w:type="dxa"/>
            </w:tcMar>
            <w:hideMark/>
          </w:tcPr>
          <w:p w14:paraId="6E3CDA49" w14:textId="77777777" w:rsidR="002F4DC5" w:rsidRDefault="002F4DC5" w:rsidP="008A37A8">
            <w:pPr>
              <w:spacing w:line="252" w:lineRule="atLeast"/>
              <w:jc w:val="both"/>
              <w:textAlignment w:val="baseline"/>
              <w:rPr>
                <w:szCs w:val="24"/>
                <w:lang w:eastAsia="lt-LT"/>
              </w:rPr>
            </w:pPr>
            <w:r>
              <w:rPr>
                <w:szCs w:val="24"/>
                <w:lang w:eastAsia="lt-LT"/>
              </w:rPr>
              <w:t>Ne“</w:t>
            </w:r>
          </w:p>
        </w:tc>
        <w:tc>
          <w:tcPr>
            <w:tcW w:w="354" w:type="pct"/>
            <w:tcBorders>
              <w:top w:val="nil"/>
              <w:left w:val="nil"/>
              <w:bottom w:val="single" w:sz="8" w:space="0" w:color="000000"/>
              <w:right w:val="single" w:sz="8" w:space="0" w:color="000000"/>
            </w:tcBorders>
            <w:tcMar>
              <w:top w:w="0" w:type="dxa"/>
              <w:left w:w="108" w:type="dxa"/>
              <w:bottom w:w="0" w:type="dxa"/>
              <w:right w:w="108" w:type="dxa"/>
            </w:tcMar>
            <w:hideMark/>
          </w:tcPr>
          <w:p w14:paraId="2F8F1A7B" w14:textId="77777777" w:rsidR="002F4DC5" w:rsidRDefault="002F4DC5" w:rsidP="008A37A8">
            <w:pPr>
              <w:spacing w:line="252" w:lineRule="atLeast"/>
              <w:jc w:val="center"/>
              <w:textAlignment w:val="baseline"/>
              <w:rPr>
                <w:szCs w:val="24"/>
                <w:lang w:eastAsia="lt-LT"/>
              </w:rPr>
            </w:pPr>
            <w:r>
              <w:rPr>
                <w:szCs w:val="24"/>
                <w:lang w:eastAsia="lt-LT"/>
              </w:rPr>
              <w:t></w:t>
            </w:r>
          </w:p>
        </w:tc>
      </w:tr>
    </w:tbl>
    <w:p w14:paraId="7CA1C506" w14:textId="77777777" w:rsidR="00C50877" w:rsidRDefault="00C50877" w:rsidP="00C50877"/>
    <w:p w14:paraId="651064CC" w14:textId="77777777" w:rsidR="00C50877" w:rsidRDefault="00C50877" w:rsidP="00C50877">
      <w:pPr>
        <w:suppressAutoHyphens/>
        <w:overflowPunct w:val="0"/>
        <w:textAlignment w:val="baseline"/>
        <w:rPr>
          <w:rFonts w:ascii="Times New Roman Bold" w:hAnsi="Times New Roman Bold"/>
          <w:b/>
          <w:bCs/>
          <w:sz w:val="20"/>
          <w:szCs w:val="16"/>
        </w:rPr>
      </w:pPr>
      <w:r>
        <w:rPr>
          <w:rFonts w:ascii="Times New Roman Bold" w:hAnsi="Times New Roman Bold"/>
          <w:b/>
          <w:bCs/>
          <w:sz w:val="20"/>
          <w:szCs w:val="16"/>
        </w:rPr>
        <w:t>9 lentelė. Informacija apie auginamas pluoštines kanapes</w:t>
      </w:r>
    </w:p>
    <w:tbl>
      <w:tblPr>
        <w:tblW w:w="5000" w:type="pct"/>
        <w:tblCellMar>
          <w:left w:w="5" w:type="dxa"/>
          <w:right w:w="5" w:type="dxa"/>
        </w:tblCellMar>
        <w:tblLook w:val="04A0" w:firstRow="1" w:lastRow="0" w:firstColumn="1" w:lastColumn="0" w:noHBand="0" w:noVBand="1"/>
      </w:tblPr>
      <w:tblGrid>
        <w:gridCol w:w="755"/>
        <w:gridCol w:w="3209"/>
        <w:gridCol w:w="1221"/>
        <w:gridCol w:w="1525"/>
        <w:gridCol w:w="1678"/>
        <w:gridCol w:w="1374"/>
        <w:gridCol w:w="2135"/>
        <w:gridCol w:w="1985"/>
        <w:gridCol w:w="2100"/>
      </w:tblGrid>
      <w:tr w:rsidR="00C50877" w14:paraId="5CA83100" w14:textId="77777777" w:rsidTr="00D43C53">
        <w:trPr>
          <w:cantSplit/>
          <w:trHeight w:val="244"/>
        </w:trPr>
        <w:tc>
          <w:tcPr>
            <w:tcW w:w="236"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0F7DC6C" w14:textId="77777777" w:rsidR="00C50877" w:rsidRDefault="00C50877" w:rsidP="00D43C53">
            <w:pPr>
              <w:suppressAutoHyphens/>
              <w:overflowPunct w:val="0"/>
              <w:spacing w:line="252" w:lineRule="auto"/>
              <w:jc w:val="center"/>
              <w:textAlignment w:val="baseline"/>
            </w:pPr>
            <w:r>
              <w:rPr>
                <w:b/>
                <w:bCs/>
                <w:sz w:val="16"/>
                <w:szCs w:val="16"/>
              </w:rPr>
              <w:t>Eil. Nr.</w:t>
            </w:r>
          </w:p>
        </w:tc>
        <w:tc>
          <w:tcPr>
            <w:tcW w:w="100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FCFEDCD" w14:textId="77777777" w:rsidR="00C50877" w:rsidRDefault="00C50877" w:rsidP="00D43C53">
            <w:pPr>
              <w:suppressAutoHyphens/>
              <w:spacing w:line="252" w:lineRule="auto"/>
              <w:jc w:val="center"/>
              <w:textAlignment w:val="baseline"/>
            </w:pPr>
            <w:r>
              <w:rPr>
                <w:b/>
                <w:bCs/>
                <w:sz w:val="16"/>
                <w:szCs w:val="16"/>
              </w:rPr>
              <w:t>Kontrolinio žemės sklypo Nr.</w:t>
            </w:r>
          </w:p>
        </w:tc>
        <w:tc>
          <w:tcPr>
            <w:tcW w:w="38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66E2D81E" w14:textId="77777777" w:rsidR="00C50877" w:rsidRDefault="00C50877" w:rsidP="00D43C53">
            <w:pPr>
              <w:suppressAutoHyphens/>
              <w:spacing w:line="252" w:lineRule="auto"/>
              <w:jc w:val="center"/>
              <w:textAlignment w:val="baseline"/>
            </w:pPr>
            <w:r>
              <w:rPr>
                <w:b/>
                <w:bCs/>
                <w:sz w:val="16"/>
                <w:szCs w:val="16"/>
              </w:rPr>
              <w:t>Lauko Nr.</w:t>
            </w:r>
          </w:p>
        </w:tc>
        <w:tc>
          <w:tcPr>
            <w:tcW w:w="477"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2789E079" w14:textId="77777777" w:rsidR="00C50877" w:rsidRDefault="00C50877" w:rsidP="00D43C53">
            <w:pPr>
              <w:suppressAutoHyphens/>
              <w:spacing w:line="252" w:lineRule="auto"/>
              <w:jc w:val="center"/>
              <w:textAlignment w:val="baseline"/>
            </w:pPr>
            <w:r>
              <w:rPr>
                <w:b/>
                <w:bCs/>
                <w:sz w:val="16"/>
                <w:szCs w:val="16"/>
              </w:rPr>
              <w:t>Lauko plotas, ha</w:t>
            </w:r>
          </w:p>
        </w:tc>
        <w:tc>
          <w:tcPr>
            <w:tcW w:w="525"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6F75592C" w14:textId="77777777" w:rsidR="00C50877" w:rsidRDefault="00C50877" w:rsidP="00D43C53">
            <w:pPr>
              <w:suppressAutoHyphens/>
              <w:spacing w:line="252" w:lineRule="auto"/>
              <w:jc w:val="center"/>
              <w:textAlignment w:val="baseline"/>
            </w:pPr>
            <w:r>
              <w:rPr>
                <w:b/>
                <w:bCs/>
                <w:sz w:val="16"/>
                <w:szCs w:val="16"/>
              </w:rPr>
              <w:t>Veislė</w:t>
            </w:r>
          </w:p>
        </w:tc>
        <w:tc>
          <w:tcPr>
            <w:tcW w:w="430"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03EAD750" w14:textId="77777777" w:rsidR="00C50877" w:rsidRDefault="00C50877" w:rsidP="00D43C53">
            <w:pPr>
              <w:suppressAutoHyphens/>
              <w:spacing w:line="252" w:lineRule="auto"/>
              <w:jc w:val="center"/>
              <w:textAlignment w:val="baseline"/>
            </w:pPr>
            <w:r>
              <w:rPr>
                <w:b/>
                <w:bCs/>
                <w:sz w:val="16"/>
                <w:szCs w:val="16"/>
              </w:rPr>
              <w:t>Pasėtos sėklos kiekis lauke, kg</w:t>
            </w:r>
          </w:p>
        </w:tc>
        <w:tc>
          <w:tcPr>
            <w:tcW w:w="668"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6352C1F2" w14:textId="77777777" w:rsidR="00C50877" w:rsidRDefault="00C50877" w:rsidP="00D43C53">
            <w:pPr>
              <w:suppressAutoHyphens/>
              <w:spacing w:line="252" w:lineRule="auto"/>
              <w:jc w:val="center"/>
              <w:textAlignment w:val="baseline"/>
              <w:rPr>
                <w:b/>
                <w:bCs/>
                <w:sz w:val="16"/>
                <w:szCs w:val="16"/>
              </w:rPr>
            </w:pPr>
            <w:r>
              <w:rPr>
                <w:b/>
                <w:bCs/>
                <w:sz w:val="16"/>
                <w:szCs w:val="16"/>
              </w:rPr>
              <w:t>Pasėtos sėklos kiekis lauke,</w:t>
            </w:r>
          </w:p>
          <w:p w14:paraId="78E74F5B" w14:textId="77777777" w:rsidR="00C50877" w:rsidRDefault="00C50877" w:rsidP="00D43C53">
            <w:pPr>
              <w:suppressAutoHyphens/>
              <w:spacing w:line="252" w:lineRule="auto"/>
              <w:jc w:val="center"/>
              <w:textAlignment w:val="baseline"/>
            </w:pPr>
            <w:r>
              <w:rPr>
                <w:b/>
                <w:bCs/>
                <w:sz w:val="16"/>
                <w:szCs w:val="16"/>
              </w:rPr>
              <w:t>kg į ha</w:t>
            </w:r>
          </w:p>
        </w:tc>
        <w:tc>
          <w:tcPr>
            <w:tcW w:w="62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CDC4C38" w14:textId="77777777" w:rsidR="00C50877" w:rsidRDefault="00C50877" w:rsidP="00D43C53">
            <w:pPr>
              <w:suppressAutoHyphens/>
              <w:spacing w:line="252" w:lineRule="auto"/>
              <w:jc w:val="center"/>
              <w:textAlignment w:val="baseline"/>
            </w:pPr>
            <w:r>
              <w:rPr>
                <w:b/>
                <w:bCs/>
                <w:sz w:val="16"/>
                <w:szCs w:val="16"/>
              </w:rPr>
              <w:t>Sertifikato ar atitinkamo dokumento Nr.</w:t>
            </w:r>
          </w:p>
        </w:tc>
        <w:tc>
          <w:tcPr>
            <w:tcW w:w="657"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0A64EB6B" w14:textId="77777777" w:rsidR="00C50877" w:rsidRDefault="00C50877" w:rsidP="00D43C53">
            <w:pPr>
              <w:suppressAutoHyphens/>
              <w:spacing w:line="252" w:lineRule="auto"/>
              <w:jc w:val="center"/>
              <w:textAlignment w:val="baseline"/>
            </w:pPr>
            <w:r>
              <w:rPr>
                <w:b/>
                <w:bCs/>
                <w:sz w:val="16"/>
                <w:szCs w:val="16"/>
              </w:rPr>
              <w:t>Sertifikato ar atitinkamo dokumento data</w:t>
            </w:r>
          </w:p>
        </w:tc>
      </w:tr>
      <w:tr w:rsidR="00C50877" w14:paraId="0C5B781E" w14:textId="77777777" w:rsidTr="00D43C53">
        <w:trPr>
          <w:cantSplit/>
          <w:trHeight w:val="20"/>
        </w:trPr>
        <w:tc>
          <w:tcPr>
            <w:tcW w:w="2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CB1A1" w14:textId="77777777" w:rsidR="00C50877" w:rsidRDefault="00C50877" w:rsidP="00D43C53">
            <w:pPr>
              <w:suppressAutoHyphens/>
              <w:overflowPunct w:val="0"/>
              <w:spacing w:line="252" w:lineRule="auto"/>
              <w:textAlignment w:val="baseline"/>
              <w:rPr>
                <w:sz w:val="16"/>
                <w:szCs w:val="16"/>
              </w:rPr>
            </w:pPr>
            <w:r>
              <w:rPr>
                <w:sz w:val="16"/>
                <w:szCs w:val="16"/>
              </w:rPr>
              <w:t>1</w:t>
            </w:r>
          </w:p>
        </w:tc>
        <w:tc>
          <w:tcPr>
            <w:tcW w:w="10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74527" w14:textId="77777777" w:rsidR="00C50877" w:rsidRDefault="00C50877" w:rsidP="00D43C53">
            <w:pPr>
              <w:suppressAutoHyphens/>
              <w:spacing w:line="252" w:lineRule="auto"/>
              <w:jc w:val="center"/>
              <w:textAlignment w:val="baseline"/>
              <w:rPr>
                <w:sz w:val="16"/>
                <w:szCs w:val="16"/>
              </w:rPr>
            </w:pPr>
            <w:r>
              <w:rPr>
                <w:sz w:val="16"/>
                <w:szCs w:val="16"/>
              </w:rPr>
              <w:t>2</w:t>
            </w: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4D6F0" w14:textId="77777777" w:rsidR="00C50877" w:rsidRDefault="00C50877" w:rsidP="00D43C53">
            <w:pPr>
              <w:suppressAutoHyphens/>
              <w:spacing w:line="252" w:lineRule="auto"/>
              <w:jc w:val="center"/>
              <w:textAlignment w:val="baseline"/>
              <w:rPr>
                <w:sz w:val="16"/>
                <w:szCs w:val="16"/>
              </w:rPr>
            </w:pPr>
            <w:r>
              <w:rPr>
                <w:sz w:val="16"/>
                <w:szCs w:val="16"/>
              </w:rPr>
              <w:t>3</w:t>
            </w:r>
          </w:p>
        </w:tc>
        <w:tc>
          <w:tcPr>
            <w:tcW w:w="4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692FF" w14:textId="77777777" w:rsidR="00C50877" w:rsidRDefault="00C50877" w:rsidP="00D43C53">
            <w:pPr>
              <w:suppressAutoHyphens/>
              <w:spacing w:line="252" w:lineRule="auto"/>
              <w:jc w:val="center"/>
              <w:textAlignment w:val="baseline"/>
              <w:rPr>
                <w:sz w:val="16"/>
                <w:szCs w:val="16"/>
              </w:rPr>
            </w:pPr>
            <w:r>
              <w:rPr>
                <w:sz w:val="16"/>
                <w:szCs w:val="16"/>
              </w:rPr>
              <w:t>4</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22A5D" w14:textId="77777777" w:rsidR="00C50877" w:rsidRDefault="00C50877" w:rsidP="00D43C53">
            <w:pPr>
              <w:suppressAutoHyphens/>
              <w:spacing w:line="252" w:lineRule="auto"/>
              <w:jc w:val="center"/>
              <w:textAlignment w:val="baseline"/>
              <w:rPr>
                <w:sz w:val="16"/>
                <w:szCs w:val="16"/>
              </w:rPr>
            </w:pPr>
            <w:r>
              <w:rPr>
                <w:sz w:val="16"/>
                <w:szCs w:val="16"/>
              </w:rPr>
              <w:t>5</w:t>
            </w:r>
          </w:p>
        </w:tc>
        <w:tc>
          <w:tcPr>
            <w:tcW w:w="4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FF093" w14:textId="77777777" w:rsidR="00C50877" w:rsidRDefault="00C50877" w:rsidP="00D43C53">
            <w:pPr>
              <w:suppressAutoHyphens/>
              <w:spacing w:line="252" w:lineRule="auto"/>
              <w:jc w:val="center"/>
              <w:textAlignment w:val="baseline"/>
              <w:rPr>
                <w:sz w:val="16"/>
                <w:szCs w:val="16"/>
              </w:rPr>
            </w:pPr>
            <w:r>
              <w:rPr>
                <w:sz w:val="16"/>
                <w:szCs w:val="16"/>
              </w:rPr>
              <w:t>6</w:t>
            </w: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D197B" w14:textId="77777777" w:rsidR="00C50877" w:rsidRDefault="00C50877" w:rsidP="00D43C53">
            <w:pPr>
              <w:suppressAutoHyphens/>
              <w:spacing w:line="252" w:lineRule="auto"/>
              <w:jc w:val="center"/>
              <w:textAlignment w:val="baseline"/>
            </w:pPr>
            <w:r>
              <w:rPr>
                <w:sz w:val="16"/>
                <w:szCs w:val="16"/>
              </w:rPr>
              <w:t>7=6/4</w:t>
            </w:r>
          </w:p>
        </w:tc>
        <w:tc>
          <w:tcPr>
            <w:tcW w:w="6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77AF8" w14:textId="77777777" w:rsidR="00C50877" w:rsidRDefault="00C50877" w:rsidP="00D43C53">
            <w:pPr>
              <w:suppressAutoHyphens/>
              <w:spacing w:line="252" w:lineRule="auto"/>
              <w:jc w:val="center"/>
              <w:textAlignment w:val="baseline"/>
              <w:rPr>
                <w:sz w:val="16"/>
                <w:szCs w:val="16"/>
              </w:rPr>
            </w:pPr>
            <w:r>
              <w:rPr>
                <w:sz w:val="16"/>
                <w:szCs w:val="16"/>
              </w:rPr>
              <w:t>8</w:t>
            </w:r>
          </w:p>
        </w:tc>
        <w:tc>
          <w:tcPr>
            <w:tcW w:w="6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55C87" w14:textId="77777777" w:rsidR="00C50877" w:rsidRDefault="00C50877" w:rsidP="00D43C53">
            <w:pPr>
              <w:suppressAutoHyphens/>
              <w:spacing w:line="252" w:lineRule="auto"/>
              <w:jc w:val="center"/>
              <w:textAlignment w:val="baseline"/>
              <w:rPr>
                <w:sz w:val="16"/>
                <w:szCs w:val="16"/>
              </w:rPr>
            </w:pPr>
            <w:r>
              <w:rPr>
                <w:sz w:val="16"/>
                <w:szCs w:val="16"/>
              </w:rPr>
              <w:t>9</w:t>
            </w:r>
          </w:p>
        </w:tc>
      </w:tr>
      <w:tr w:rsidR="00C50877" w14:paraId="733FBFA0" w14:textId="77777777" w:rsidTr="00D43C53">
        <w:trPr>
          <w:cantSplit/>
          <w:trHeight w:val="20"/>
        </w:trPr>
        <w:tc>
          <w:tcPr>
            <w:tcW w:w="2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1BDEE8" w14:textId="77777777" w:rsidR="00C50877" w:rsidRDefault="00C50877" w:rsidP="00D43C53">
            <w:pPr>
              <w:suppressAutoHyphens/>
              <w:overflowPunct w:val="0"/>
              <w:spacing w:line="252" w:lineRule="auto"/>
              <w:textAlignment w:val="baseline"/>
              <w:rPr>
                <w:sz w:val="16"/>
                <w:szCs w:val="16"/>
              </w:rPr>
            </w:pPr>
            <w:r>
              <w:rPr>
                <w:sz w:val="16"/>
                <w:szCs w:val="16"/>
              </w:rPr>
              <w:t>1</w:t>
            </w:r>
          </w:p>
        </w:tc>
        <w:tc>
          <w:tcPr>
            <w:tcW w:w="10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3331D" w14:textId="77777777" w:rsidR="00C50877" w:rsidRDefault="00C50877" w:rsidP="00D43C53">
            <w:pPr>
              <w:suppressAutoHyphens/>
              <w:spacing w:line="252" w:lineRule="auto"/>
              <w:jc w:val="center"/>
              <w:textAlignment w:val="baseline"/>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CA84A"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10709" w14:textId="77777777" w:rsidR="00C50877" w:rsidRDefault="00C50877" w:rsidP="00D43C53">
            <w:pPr>
              <w:suppressAutoHyphens/>
              <w:spacing w:line="252" w:lineRule="auto"/>
              <w:jc w:val="center"/>
              <w:textAlignment w:val="baseline"/>
              <w:rPr>
                <w:sz w:val="16"/>
                <w:szCs w:val="16"/>
              </w:rPr>
            </w:pP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7AA2D" w14:textId="77777777" w:rsidR="00C50877" w:rsidRDefault="00C50877" w:rsidP="00D43C53">
            <w:pPr>
              <w:suppressAutoHyphens/>
              <w:spacing w:line="252" w:lineRule="auto"/>
              <w:jc w:val="center"/>
              <w:textAlignment w:val="baseline"/>
              <w:rPr>
                <w:sz w:val="16"/>
                <w:szCs w:val="16"/>
              </w:rPr>
            </w:pPr>
          </w:p>
        </w:tc>
        <w:tc>
          <w:tcPr>
            <w:tcW w:w="4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86C40" w14:textId="77777777" w:rsidR="00C50877" w:rsidRDefault="00C50877" w:rsidP="00D43C53">
            <w:pPr>
              <w:suppressAutoHyphens/>
              <w:spacing w:line="252" w:lineRule="auto"/>
              <w:jc w:val="center"/>
              <w:textAlignment w:val="baseline"/>
              <w:rPr>
                <w:sz w:val="16"/>
                <w:szCs w:val="16"/>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D75F0" w14:textId="77777777" w:rsidR="00C50877" w:rsidRDefault="00C50877" w:rsidP="00D43C53">
            <w:pPr>
              <w:suppressAutoHyphens/>
              <w:spacing w:line="252" w:lineRule="auto"/>
              <w:jc w:val="center"/>
              <w:textAlignment w:val="baseline"/>
              <w:rPr>
                <w:sz w:val="16"/>
                <w:szCs w:val="16"/>
              </w:rPr>
            </w:pPr>
          </w:p>
        </w:tc>
        <w:tc>
          <w:tcPr>
            <w:tcW w:w="6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27C35" w14:textId="77777777" w:rsidR="00C50877" w:rsidRDefault="00C50877" w:rsidP="00D43C53">
            <w:pPr>
              <w:suppressAutoHyphens/>
              <w:spacing w:line="252" w:lineRule="auto"/>
              <w:jc w:val="center"/>
              <w:textAlignment w:val="baseline"/>
              <w:rPr>
                <w:sz w:val="16"/>
                <w:szCs w:val="16"/>
              </w:rPr>
            </w:pPr>
          </w:p>
        </w:tc>
        <w:tc>
          <w:tcPr>
            <w:tcW w:w="6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3FF8E" w14:textId="77777777" w:rsidR="00C50877" w:rsidRDefault="00C50877" w:rsidP="00D43C53">
            <w:pPr>
              <w:suppressAutoHyphens/>
              <w:spacing w:line="252" w:lineRule="auto"/>
              <w:jc w:val="center"/>
              <w:textAlignment w:val="baseline"/>
              <w:rPr>
                <w:sz w:val="16"/>
                <w:szCs w:val="16"/>
              </w:rPr>
            </w:pPr>
          </w:p>
        </w:tc>
      </w:tr>
      <w:tr w:rsidR="00C50877" w14:paraId="5232D46E" w14:textId="77777777" w:rsidTr="00D43C53">
        <w:trPr>
          <w:cantSplit/>
          <w:trHeight w:val="20"/>
        </w:trPr>
        <w:tc>
          <w:tcPr>
            <w:tcW w:w="2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7638B" w14:textId="77777777" w:rsidR="00C50877" w:rsidRDefault="00C50877" w:rsidP="00D43C53">
            <w:pPr>
              <w:suppressAutoHyphens/>
              <w:overflowPunct w:val="0"/>
              <w:spacing w:line="252" w:lineRule="auto"/>
              <w:textAlignment w:val="baseline"/>
              <w:rPr>
                <w:sz w:val="16"/>
                <w:szCs w:val="16"/>
              </w:rPr>
            </w:pPr>
            <w:r>
              <w:rPr>
                <w:sz w:val="16"/>
                <w:szCs w:val="16"/>
              </w:rPr>
              <w:t>2</w:t>
            </w:r>
          </w:p>
        </w:tc>
        <w:tc>
          <w:tcPr>
            <w:tcW w:w="10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2C69B" w14:textId="77777777" w:rsidR="00C50877" w:rsidRDefault="00C50877" w:rsidP="00D43C53">
            <w:pPr>
              <w:suppressAutoHyphens/>
              <w:spacing w:line="252" w:lineRule="auto"/>
              <w:jc w:val="center"/>
              <w:textAlignment w:val="baseline"/>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9EC92"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562BA" w14:textId="77777777" w:rsidR="00C50877" w:rsidRDefault="00C50877" w:rsidP="00D43C53">
            <w:pPr>
              <w:suppressAutoHyphens/>
              <w:spacing w:line="252" w:lineRule="auto"/>
              <w:jc w:val="center"/>
              <w:textAlignment w:val="baseline"/>
              <w:rPr>
                <w:sz w:val="16"/>
                <w:szCs w:val="16"/>
              </w:rPr>
            </w:pP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92A32" w14:textId="77777777" w:rsidR="00C50877" w:rsidRDefault="00C50877" w:rsidP="00D43C53">
            <w:pPr>
              <w:suppressAutoHyphens/>
              <w:spacing w:line="252" w:lineRule="auto"/>
              <w:jc w:val="center"/>
              <w:textAlignment w:val="baseline"/>
              <w:rPr>
                <w:sz w:val="16"/>
                <w:szCs w:val="16"/>
              </w:rPr>
            </w:pPr>
          </w:p>
        </w:tc>
        <w:tc>
          <w:tcPr>
            <w:tcW w:w="4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4BBF1" w14:textId="77777777" w:rsidR="00C50877" w:rsidRDefault="00C50877" w:rsidP="00D43C53">
            <w:pPr>
              <w:suppressAutoHyphens/>
              <w:spacing w:line="252" w:lineRule="auto"/>
              <w:jc w:val="center"/>
              <w:textAlignment w:val="baseline"/>
              <w:rPr>
                <w:sz w:val="16"/>
                <w:szCs w:val="16"/>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B0F72" w14:textId="77777777" w:rsidR="00C50877" w:rsidRDefault="00C50877" w:rsidP="00D43C53">
            <w:pPr>
              <w:suppressAutoHyphens/>
              <w:spacing w:line="252" w:lineRule="auto"/>
              <w:jc w:val="center"/>
              <w:textAlignment w:val="baseline"/>
              <w:rPr>
                <w:sz w:val="16"/>
                <w:szCs w:val="16"/>
              </w:rPr>
            </w:pPr>
          </w:p>
        </w:tc>
        <w:tc>
          <w:tcPr>
            <w:tcW w:w="6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C9534" w14:textId="77777777" w:rsidR="00C50877" w:rsidRDefault="00C50877" w:rsidP="00D43C53">
            <w:pPr>
              <w:suppressAutoHyphens/>
              <w:spacing w:line="252" w:lineRule="auto"/>
              <w:jc w:val="center"/>
              <w:textAlignment w:val="baseline"/>
              <w:rPr>
                <w:sz w:val="16"/>
                <w:szCs w:val="16"/>
              </w:rPr>
            </w:pPr>
          </w:p>
        </w:tc>
        <w:tc>
          <w:tcPr>
            <w:tcW w:w="6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D16A" w14:textId="77777777" w:rsidR="00C50877" w:rsidRDefault="00C50877" w:rsidP="00D43C53">
            <w:pPr>
              <w:suppressAutoHyphens/>
              <w:spacing w:line="252" w:lineRule="auto"/>
              <w:jc w:val="center"/>
              <w:textAlignment w:val="baseline"/>
              <w:rPr>
                <w:sz w:val="16"/>
                <w:szCs w:val="16"/>
              </w:rPr>
            </w:pPr>
          </w:p>
        </w:tc>
      </w:tr>
      <w:tr w:rsidR="00C50877" w14:paraId="43A91B2F" w14:textId="77777777" w:rsidTr="00D43C53">
        <w:trPr>
          <w:cantSplit/>
          <w:trHeight w:val="20"/>
        </w:trPr>
        <w:tc>
          <w:tcPr>
            <w:tcW w:w="2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C62CC" w14:textId="77777777" w:rsidR="00C50877" w:rsidRDefault="00C50877" w:rsidP="00D43C53">
            <w:pPr>
              <w:suppressAutoHyphens/>
              <w:overflowPunct w:val="0"/>
              <w:spacing w:line="252" w:lineRule="auto"/>
              <w:textAlignment w:val="baseline"/>
              <w:rPr>
                <w:sz w:val="16"/>
                <w:szCs w:val="16"/>
              </w:rPr>
            </w:pPr>
            <w:r>
              <w:rPr>
                <w:sz w:val="16"/>
                <w:szCs w:val="16"/>
              </w:rPr>
              <w:t>3</w:t>
            </w:r>
          </w:p>
        </w:tc>
        <w:tc>
          <w:tcPr>
            <w:tcW w:w="10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6CFA1" w14:textId="77777777" w:rsidR="00C50877" w:rsidRDefault="00C50877" w:rsidP="00D43C53">
            <w:pPr>
              <w:suppressAutoHyphens/>
              <w:spacing w:line="252" w:lineRule="auto"/>
              <w:jc w:val="center"/>
              <w:textAlignment w:val="baseline"/>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80AB7" w14:textId="77777777" w:rsidR="00C50877" w:rsidRDefault="00C50877" w:rsidP="00D43C53">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D3EE" w14:textId="77777777" w:rsidR="00C50877" w:rsidRDefault="00C50877" w:rsidP="00D43C53">
            <w:pPr>
              <w:suppressAutoHyphens/>
              <w:spacing w:line="252" w:lineRule="auto"/>
              <w:jc w:val="center"/>
              <w:textAlignment w:val="baseline"/>
              <w:rPr>
                <w:sz w:val="16"/>
                <w:szCs w:val="16"/>
              </w:rPr>
            </w:pP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22AA8" w14:textId="77777777" w:rsidR="00C50877" w:rsidRDefault="00C50877" w:rsidP="00D43C53">
            <w:pPr>
              <w:suppressAutoHyphens/>
              <w:spacing w:line="252" w:lineRule="auto"/>
              <w:jc w:val="center"/>
              <w:textAlignment w:val="baseline"/>
              <w:rPr>
                <w:sz w:val="16"/>
                <w:szCs w:val="16"/>
              </w:rPr>
            </w:pPr>
          </w:p>
        </w:tc>
        <w:tc>
          <w:tcPr>
            <w:tcW w:w="4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B2FC4" w14:textId="77777777" w:rsidR="00C50877" w:rsidRDefault="00C50877" w:rsidP="00D43C53">
            <w:pPr>
              <w:suppressAutoHyphens/>
              <w:spacing w:line="252" w:lineRule="auto"/>
              <w:jc w:val="center"/>
              <w:textAlignment w:val="baseline"/>
              <w:rPr>
                <w:sz w:val="16"/>
                <w:szCs w:val="16"/>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47002" w14:textId="77777777" w:rsidR="00C50877" w:rsidRDefault="00C50877" w:rsidP="00D43C53">
            <w:pPr>
              <w:suppressAutoHyphens/>
              <w:spacing w:line="252" w:lineRule="auto"/>
              <w:jc w:val="center"/>
              <w:textAlignment w:val="baseline"/>
              <w:rPr>
                <w:sz w:val="16"/>
                <w:szCs w:val="16"/>
              </w:rPr>
            </w:pPr>
          </w:p>
        </w:tc>
        <w:tc>
          <w:tcPr>
            <w:tcW w:w="6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D5AA" w14:textId="77777777" w:rsidR="00C50877" w:rsidRDefault="00C50877" w:rsidP="00D43C53">
            <w:pPr>
              <w:suppressAutoHyphens/>
              <w:spacing w:line="252" w:lineRule="auto"/>
              <w:jc w:val="center"/>
              <w:textAlignment w:val="baseline"/>
              <w:rPr>
                <w:sz w:val="16"/>
                <w:szCs w:val="16"/>
              </w:rPr>
            </w:pPr>
          </w:p>
        </w:tc>
        <w:tc>
          <w:tcPr>
            <w:tcW w:w="6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6CBE7" w14:textId="77777777" w:rsidR="00C50877" w:rsidRDefault="00C50877" w:rsidP="00D43C53">
            <w:pPr>
              <w:suppressAutoHyphens/>
              <w:spacing w:line="252" w:lineRule="auto"/>
              <w:jc w:val="center"/>
              <w:textAlignment w:val="baseline"/>
              <w:rPr>
                <w:sz w:val="16"/>
                <w:szCs w:val="16"/>
              </w:rPr>
            </w:pPr>
          </w:p>
        </w:tc>
      </w:tr>
    </w:tbl>
    <w:p w14:paraId="4984B1BD" w14:textId="77777777" w:rsidR="00C50877" w:rsidRDefault="00C50877" w:rsidP="00C50877">
      <w:pPr>
        <w:suppressAutoHyphens/>
        <w:overflowPunct w:val="0"/>
        <w:textAlignment w:val="baseline"/>
        <w:rPr>
          <w:rFonts w:ascii="Times New Roman Bold" w:hAnsi="Times New Roman Bold"/>
          <w:b/>
          <w:sz w:val="20"/>
        </w:rPr>
      </w:pPr>
    </w:p>
    <w:p w14:paraId="02A38D6F" w14:textId="77777777" w:rsidR="00C50877" w:rsidRDefault="00C50877" w:rsidP="00C50877">
      <w:pPr>
        <w:suppressAutoHyphens/>
        <w:overflowPunct w:val="0"/>
        <w:textAlignment w:val="baseline"/>
        <w:rPr>
          <w:rFonts w:ascii="Times New Roman Bold" w:hAnsi="Times New Roman Bold"/>
          <w:b/>
          <w:bCs/>
          <w:sz w:val="20"/>
          <w:szCs w:val="16"/>
        </w:rPr>
      </w:pPr>
      <w:r>
        <w:rPr>
          <w:rFonts w:ascii="Times New Roman Bold" w:hAnsi="Times New Roman Bold"/>
          <w:b/>
          <w:sz w:val="20"/>
        </w:rPr>
        <w:t xml:space="preserve">10 lentelė. </w:t>
      </w:r>
      <w:r>
        <w:rPr>
          <w:b/>
          <w:bCs/>
          <w:sz w:val="20"/>
          <w:szCs w:val="16"/>
        </w:rPr>
        <w:t xml:space="preserve">Informacija apie </w:t>
      </w:r>
      <w:r>
        <w:rPr>
          <w:rFonts w:ascii="Times New Roman Bold" w:hAnsi="Times New Roman Bold"/>
          <w:b/>
          <w:bCs/>
          <w:sz w:val="20"/>
          <w:szCs w:val="16"/>
        </w:rPr>
        <w:t>auginamas augalų veisles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firstRow="1" w:lastRow="0" w:firstColumn="1" w:lastColumn="0" w:noHBand="0" w:noVBand="1"/>
      </w:tblPr>
      <w:tblGrid>
        <w:gridCol w:w="762"/>
        <w:gridCol w:w="2285"/>
        <w:gridCol w:w="949"/>
        <w:gridCol w:w="1579"/>
        <w:gridCol w:w="2509"/>
        <w:gridCol w:w="1764"/>
        <w:gridCol w:w="2976"/>
        <w:gridCol w:w="3158"/>
      </w:tblGrid>
      <w:tr w:rsidR="00C50877" w14:paraId="6607306C" w14:textId="77777777" w:rsidTr="00D43C53">
        <w:tc>
          <w:tcPr>
            <w:tcW w:w="238" w:type="pct"/>
            <w:vMerge w:val="restart"/>
            <w:tcBorders>
              <w:top w:val="single" w:sz="2" w:space="0" w:color="auto"/>
              <w:left w:val="single" w:sz="2" w:space="0" w:color="auto"/>
              <w:bottom w:val="single" w:sz="4" w:space="0" w:color="auto"/>
              <w:right w:val="single" w:sz="2" w:space="0" w:color="auto"/>
            </w:tcBorders>
            <w:vAlign w:val="center"/>
            <w:hideMark/>
          </w:tcPr>
          <w:p w14:paraId="577592C5" w14:textId="77777777" w:rsidR="00C50877" w:rsidRDefault="00C50877" w:rsidP="00D43C53">
            <w:pPr>
              <w:suppressAutoHyphens/>
              <w:spacing w:line="252" w:lineRule="auto"/>
              <w:textAlignment w:val="baseline"/>
              <w:rPr>
                <w:rFonts w:eastAsia="Calibri"/>
                <w:b/>
                <w:sz w:val="16"/>
                <w:szCs w:val="16"/>
              </w:rPr>
            </w:pPr>
            <w:r>
              <w:rPr>
                <w:rFonts w:eastAsia="Calibri"/>
                <w:b/>
                <w:sz w:val="16"/>
                <w:szCs w:val="16"/>
              </w:rPr>
              <w:t>Eil. Nr.</w:t>
            </w:r>
          </w:p>
        </w:tc>
        <w:tc>
          <w:tcPr>
            <w:tcW w:w="715" w:type="pct"/>
            <w:vMerge w:val="restart"/>
            <w:tcBorders>
              <w:top w:val="single" w:sz="2" w:space="0" w:color="auto"/>
              <w:left w:val="single" w:sz="2" w:space="0" w:color="auto"/>
              <w:bottom w:val="single" w:sz="4" w:space="0" w:color="auto"/>
              <w:right w:val="single" w:sz="2" w:space="0" w:color="auto"/>
            </w:tcBorders>
            <w:vAlign w:val="center"/>
            <w:hideMark/>
          </w:tcPr>
          <w:p w14:paraId="548C794B"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Kontrolinio žemės sklypo Nr.</w:t>
            </w:r>
          </w:p>
        </w:tc>
        <w:tc>
          <w:tcPr>
            <w:tcW w:w="297" w:type="pct"/>
            <w:vMerge w:val="restart"/>
            <w:tcBorders>
              <w:top w:val="single" w:sz="2" w:space="0" w:color="auto"/>
              <w:left w:val="single" w:sz="2" w:space="0" w:color="auto"/>
              <w:bottom w:val="single" w:sz="4" w:space="0" w:color="auto"/>
              <w:right w:val="single" w:sz="2" w:space="0" w:color="auto"/>
            </w:tcBorders>
            <w:vAlign w:val="center"/>
            <w:hideMark/>
          </w:tcPr>
          <w:p w14:paraId="2C16080A"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Lauko Nr.</w:t>
            </w:r>
          </w:p>
        </w:tc>
        <w:tc>
          <w:tcPr>
            <w:tcW w:w="494" w:type="pct"/>
            <w:vMerge w:val="restart"/>
            <w:tcBorders>
              <w:top w:val="single" w:sz="2" w:space="0" w:color="auto"/>
              <w:left w:val="single" w:sz="2" w:space="0" w:color="auto"/>
              <w:bottom w:val="single" w:sz="4" w:space="0" w:color="auto"/>
              <w:right w:val="single" w:sz="2" w:space="0" w:color="auto"/>
            </w:tcBorders>
            <w:vAlign w:val="center"/>
            <w:hideMark/>
          </w:tcPr>
          <w:p w14:paraId="643F40A5"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Naudmenos kodas</w:t>
            </w:r>
          </w:p>
        </w:tc>
        <w:tc>
          <w:tcPr>
            <w:tcW w:w="785" w:type="pct"/>
            <w:vMerge w:val="restart"/>
            <w:tcBorders>
              <w:top w:val="single" w:sz="2" w:space="0" w:color="auto"/>
              <w:left w:val="single" w:sz="2" w:space="0" w:color="auto"/>
              <w:bottom w:val="single" w:sz="4" w:space="0" w:color="auto"/>
              <w:right w:val="single" w:sz="2" w:space="0" w:color="auto"/>
            </w:tcBorders>
            <w:vAlign w:val="center"/>
            <w:hideMark/>
          </w:tcPr>
          <w:p w14:paraId="699FF20D"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Naudmenos plotas, ha</w:t>
            </w:r>
          </w:p>
        </w:tc>
        <w:tc>
          <w:tcPr>
            <w:tcW w:w="552" w:type="pct"/>
            <w:vMerge w:val="restart"/>
            <w:tcBorders>
              <w:top w:val="single" w:sz="2" w:space="0" w:color="auto"/>
              <w:left w:val="single" w:sz="2" w:space="0" w:color="auto"/>
              <w:bottom w:val="single" w:sz="4" w:space="0" w:color="auto"/>
              <w:right w:val="single" w:sz="2" w:space="0" w:color="auto"/>
            </w:tcBorders>
            <w:vAlign w:val="center"/>
            <w:hideMark/>
          </w:tcPr>
          <w:p w14:paraId="3815BD15"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Veislės pavadinimas</w:t>
            </w:r>
          </w:p>
        </w:tc>
        <w:tc>
          <w:tcPr>
            <w:tcW w:w="1919" w:type="pct"/>
            <w:gridSpan w:val="2"/>
            <w:tcBorders>
              <w:top w:val="single" w:sz="2" w:space="0" w:color="auto"/>
              <w:left w:val="single" w:sz="2" w:space="0" w:color="auto"/>
              <w:bottom w:val="single" w:sz="2" w:space="0" w:color="auto"/>
              <w:right w:val="single" w:sz="2" w:space="0" w:color="auto"/>
            </w:tcBorders>
            <w:vAlign w:val="center"/>
            <w:hideMark/>
          </w:tcPr>
          <w:p w14:paraId="350398BC"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Sertifikavimas (</w:t>
            </w:r>
            <w:r>
              <w:rPr>
                <w:b/>
                <w:bCs/>
                <w:sz w:val="16"/>
                <w:szCs w:val="16"/>
              </w:rPr>
              <w:t>atitinkamas langelis pažymimas X):</w:t>
            </w:r>
          </w:p>
        </w:tc>
      </w:tr>
      <w:tr w:rsidR="00C50877" w14:paraId="39A7A3CE" w14:textId="77777777" w:rsidTr="00D43C53">
        <w:tc>
          <w:tcPr>
            <w:tcW w:w="0" w:type="auto"/>
            <w:vMerge/>
            <w:tcBorders>
              <w:top w:val="single" w:sz="2" w:space="0" w:color="auto"/>
              <w:left w:val="single" w:sz="2" w:space="0" w:color="auto"/>
              <w:bottom w:val="single" w:sz="4" w:space="0" w:color="auto"/>
              <w:right w:val="single" w:sz="2" w:space="0" w:color="auto"/>
            </w:tcBorders>
            <w:vAlign w:val="center"/>
            <w:hideMark/>
          </w:tcPr>
          <w:p w14:paraId="3CD98E0E" w14:textId="77777777" w:rsidR="00C50877" w:rsidRDefault="00C50877" w:rsidP="00D43C53">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12B7B5E" w14:textId="77777777" w:rsidR="00C50877" w:rsidRDefault="00C50877" w:rsidP="00D43C53">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C28752D" w14:textId="77777777" w:rsidR="00C50877" w:rsidRDefault="00C50877" w:rsidP="00D43C53">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372429BF" w14:textId="77777777" w:rsidR="00C50877" w:rsidRDefault="00C50877" w:rsidP="00D43C53">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1626712" w14:textId="77777777" w:rsidR="00C50877" w:rsidRDefault="00C50877" w:rsidP="00D43C53">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3718D97C" w14:textId="77777777" w:rsidR="00C50877" w:rsidRDefault="00C50877" w:rsidP="00D43C53">
            <w:pPr>
              <w:rPr>
                <w:rFonts w:eastAsia="Calibri"/>
                <w:b/>
                <w:sz w:val="16"/>
                <w:szCs w:val="16"/>
              </w:rPr>
            </w:pP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C2983"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sertifikuota</w:t>
            </w:r>
          </w:p>
        </w:tc>
        <w:tc>
          <w:tcPr>
            <w:tcW w:w="9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16620" w14:textId="77777777" w:rsidR="00C50877" w:rsidRDefault="00C50877" w:rsidP="00D43C53">
            <w:pPr>
              <w:suppressAutoHyphens/>
              <w:spacing w:line="252" w:lineRule="auto"/>
              <w:jc w:val="center"/>
              <w:textAlignment w:val="baseline"/>
              <w:rPr>
                <w:rFonts w:eastAsia="Calibri"/>
                <w:b/>
                <w:sz w:val="16"/>
                <w:szCs w:val="16"/>
              </w:rPr>
            </w:pPr>
            <w:r>
              <w:rPr>
                <w:rFonts w:eastAsia="Calibri"/>
                <w:b/>
                <w:sz w:val="16"/>
                <w:szCs w:val="16"/>
              </w:rPr>
              <w:t>nesertifikuota</w:t>
            </w:r>
          </w:p>
        </w:tc>
      </w:tr>
      <w:tr w:rsidR="00C50877" w14:paraId="6F7AAE6B" w14:textId="77777777" w:rsidTr="00D43C53">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3E8EE"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1</w:t>
            </w:r>
          </w:p>
        </w:tc>
        <w:tc>
          <w:tcPr>
            <w:tcW w:w="7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BDD29"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2</w:t>
            </w:r>
          </w:p>
        </w:tc>
        <w:tc>
          <w:tcPr>
            <w:tcW w:w="2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03A8C"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3</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2DFBC"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4</w:t>
            </w:r>
          </w:p>
        </w:tc>
        <w:tc>
          <w:tcPr>
            <w:tcW w:w="7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DDEB9"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5</w:t>
            </w:r>
          </w:p>
        </w:t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65E96"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6</w:t>
            </w: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7723D"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7</w:t>
            </w:r>
          </w:p>
        </w:tc>
        <w:tc>
          <w:tcPr>
            <w:tcW w:w="9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66E85" w14:textId="77777777" w:rsidR="00C50877" w:rsidRDefault="00C50877" w:rsidP="00D43C53">
            <w:pPr>
              <w:suppressAutoHyphens/>
              <w:spacing w:line="252" w:lineRule="auto"/>
              <w:jc w:val="center"/>
              <w:textAlignment w:val="baseline"/>
              <w:rPr>
                <w:rFonts w:eastAsia="Calibri"/>
                <w:sz w:val="16"/>
                <w:szCs w:val="16"/>
              </w:rPr>
            </w:pPr>
            <w:r>
              <w:rPr>
                <w:rFonts w:eastAsia="Calibri"/>
                <w:sz w:val="16"/>
                <w:szCs w:val="16"/>
              </w:rPr>
              <w:t>8</w:t>
            </w:r>
          </w:p>
        </w:tc>
      </w:tr>
      <w:tr w:rsidR="00C50877" w14:paraId="4564F21D" w14:textId="77777777" w:rsidTr="00D43C53">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2315C" w14:textId="77777777" w:rsidR="00C50877" w:rsidRDefault="00C50877" w:rsidP="00D43C53">
            <w:pPr>
              <w:suppressAutoHyphens/>
              <w:spacing w:line="252" w:lineRule="auto"/>
              <w:textAlignment w:val="baseline"/>
              <w:rPr>
                <w:rFonts w:eastAsia="Calibri"/>
                <w:sz w:val="16"/>
                <w:szCs w:val="16"/>
              </w:rPr>
            </w:pPr>
            <w:r>
              <w:rPr>
                <w:sz w:val="16"/>
                <w:szCs w:val="16"/>
              </w:rPr>
              <w:t>1.</w:t>
            </w:r>
          </w:p>
        </w:tc>
        <w:tc>
          <w:tcPr>
            <w:tcW w:w="7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853E" w14:textId="77777777" w:rsidR="00C50877" w:rsidRDefault="00C50877" w:rsidP="00D43C53">
            <w:pPr>
              <w:suppressAutoHyphens/>
              <w:spacing w:line="252" w:lineRule="auto"/>
              <w:textAlignment w:val="baseline"/>
              <w:rPr>
                <w:rFonts w:eastAsia="Calibri"/>
                <w:sz w:val="16"/>
                <w:szCs w:val="16"/>
              </w:rPr>
            </w:pPr>
          </w:p>
        </w:tc>
        <w:tc>
          <w:tcPr>
            <w:tcW w:w="2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67CD" w14:textId="77777777" w:rsidR="00C50877" w:rsidRDefault="00C50877" w:rsidP="00D43C53">
            <w:pPr>
              <w:suppressAutoHyphens/>
              <w:spacing w:line="252" w:lineRule="auto"/>
              <w:textAlignment w:val="baseline"/>
              <w:rPr>
                <w:rFonts w:eastAsia="Calibri"/>
                <w:sz w:val="16"/>
                <w:szCs w:val="16"/>
              </w:rPr>
            </w:pP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9DE" w14:textId="77777777" w:rsidR="00C50877" w:rsidRDefault="00C50877" w:rsidP="00D43C53">
            <w:pPr>
              <w:suppressAutoHyphens/>
              <w:spacing w:line="252" w:lineRule="auto"/>
              <w:textAlignment w:val="baseline"/>
              <w:rPr>
                <w:rFonts w:eastAsia="Calibri"/>
                <w:sz w:val="16"/>
                <w:szCs w:val="16"/>
              </w:rPr>
            </w:pPr>
          </w:p>
        </w:tc>
        <w:tc>
          <w:tcPr>
            <w:tcW w:w="7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07DAF" w14:textId="77777777" w:rsidR="00C50877" w:rsidRDefault="00C50877" w:rsidP="00D43C53">
            <w:pPr>
              <w:suppressAutoHyphens/>
              <w:spacing w:line="252" w:lineRule="auto"/>
              <w:textAlignment w:val="baseline"/>
              <w:rPr>
                <w:rFonts w:eastAsia="Calibri"/>
                <w:sz w:val="16"/>
                <w:szCs w:val="16"/>
              </w:rPr>
            </w:pPr>
          </w:p>
        </w:t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279B6" w14:textId="77777777" w:rsidR="00C50877" w:rsidRDefault="00C50877" w:rsidP="00D43C53">
            <w:pPr>
              <w:suppressAutoHyphens/>
              <w:spacing w:line="252" w:lineRule="auto"/>
              <w:textAlignment w:val="baseline"/>
              <w:rPr>
                <w:rFonts w:eastAsia="Calibri"/>
                <w:sz w:val="16"/>
                <w:szCs w:val="16"/>
              </w:rPr>
            </w:pP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444D6" w14:textId="77777777" w:rsidR="00C50877" w:rsidRDefault="00C50877" w:rsidP="00D43C53">
            <w:pPr>
              <w:suppressAutoHyphens/>
              <w:spacing w:line="252" w:lineRule="auto"/>
              <w:textAlignment w:val="baseline"/>
              <w:rPr>
                <w:rFonts w:eastAsia="Calibri"/>
                <w:sz w:val="16"/>
                <w:szCs w:val="16"/>
              </w:rPr>
            </w:pPr>
          </w:p>
        </w:tc>
        <w:tc>
          <w:tcPr>
            <w:tcW w:w="9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19A31" w14:textId="77777777" w:rsidR="00C50877" w:rsidRDefault="00C50877" w:rsidP="00D43C53">
            <w:pPr>
              <w:suppressAutoHyphens/>
              <w:spacing w:line="252" w:lineRule="auto"/>
              <w:textAlignment w:val="baseline"/>
              <w:rPr>
                <w:rFonts w:eastAsia="Calibri"/>
                <w:sz w:val="16"/>
                <w:szCs w:val="16"/>
              </w:rPr>
            </w:pPr>
          </w:p>
        </w:tc>
      </w:tr>
      <w:tr w:rsidR="00C50877" w14:paraId="0CA021F2" w14:textId="77777777" w:rsidTr="00D43C53">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A911BC" w14:textId="77777777" w:rsidR="00C50877" w:rsidRDefault="00C50877" w:rsidP="00D43C53">
            <w:pPr>
              <w:suppressAutoHyphens/>
              <w:spacing w:line="252" w:lineRule="auto"/>
              <w:textAlignment w:val="baseline"/>
              <w:rPr>
                <w:rFonts w:eastAsia="Calibri"/>
                <w:sz w:val="16"/>
                <w:szCs w:val="16"/>
              </w:rPr>
            </w:pPr>
            <w:r>
              <w:rPr>
                <w:sz w:val="16"/>
                <w:szCs w:val="16"/>
              </w:rPr>
              <w:t>2.</w:t>
            </w:r>
          </w:p>
        </w:tc>
        <w:tc>
          <w:tcPr>
            <w:tcW w:w="7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32EA" w14:textId="77777777" w:rsidR="00C50877" w:rsidRDefault="00C50877" w:rsidP="00D43C53">
            <w:pPr>
              <w:suppressAutoHyphens/>
              <w:spacing w:line="252" w:lineRule="auto"/>
              <w:textAlignment w:val="baseline"/>
              <w:rPr>
                <w:rFonts w:eastAsia="Calibri"/>
                <w:sz w:val="16"/>
                <w:szCs w:val="16"/>
              </w:rPr>
            </w:pPr>
          </w:p>
        </w:tc>
        <w:tc>
          <w:tcPr>
            <w:tcW w:w="2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7C6" w14:textId="77777777" w:rsidR="00C50877" w:rsidRDefault="00C50877" w:rsidP="00D43C53">
            <w:pPr>
              <w:suppressAutoHyphens/>
              <w:spacing w:line="252" w:lineRule="auto"/>
              <w:textAlignment w:val="baseline"/>
              <w:rPr>
                <w:rFonts w:eastAsia="Calibri"/>
                <w:sz w:val="16"/>
                <w:szCs w:val="16"/>
              </w:rPr>
            </w:pP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14CB0" w14:textId="77777777" w:rsidR="00C50877" w:rsidRDefault="00C50877" w:rsidP="00D43C53">
            <w:pPr>
              <w:suppressAutoHyphens/>
              <w:spacing w:line="252" w:lineRule="auto"/>
              <w:textAlignment w:val="baseline"/>
              <w:rPr>
                <w:rFonts w:eastAsia="Calibri"/>
                <w:sz w:val="16"/>
                <w:szCs w:val="16"/>
              </w:rPr>
            </w:pPr>
          </w:p>
        </w:tc>
        <w:tc>
          <w:tcPr>
            <w:tcW w:w="7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7A2AD" w14:textId="77777777" w:rsidR="00C50877" w:rsidRDefault="00C50877" w:rsidP="00D43C53">
            <w:pPr>
              <w:suppressAutoHyphens/>
              <w:spacing w:line="252" w:lineRule="auto"/>
              <w:textAlignment w:val="baseline"/>
              <w:rPr>
                <w:rFonts w:eastAsia="Calibri"/>
                <w:sz w:val="16"/>
                <w:szCs w:val="16"/>
              </w:rPr>
            </w:pPr>
          </w:p>
        </w:t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89D2C" w14:textId="77777777" w:rsidR="00C50877" w:rsidRDefault="00C50877" w:rsidP="00D43C53">
            <w:pPr>
              <w:suppressAutoHyphens/>
              <w:spacing w:line="252" w:lineRule="auto"/>
              <w:textAlignment w:val="baseline"/>
              <w:rPr>
                <w:rFonts w:eastAsia="Calibri"/>
                <w:sz w:val="16"/>
                <w:szCs w:val="16"/>
              </w:rPr>
            </w:pP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24EB2" w14:textId="77777777" w:rsidR="00C50877" w:rsidRDefault="00C50877" w:rsidP="00D43C53">
            <w:pPr>
              <w:suppressAutoHyphens/>
              <w:spacing w:line="252" w:lineRule="auto"/>
              <w:textAlignment w:val="baseline"/>
              <w:rPr>
                <w:rFonts w:eastAsia="Calibri"/>
                <w:sz w:val="16"/>
                <w:szCs w:val="16"/>
              </w:rPr>
            </w:pPr>
          </w:p>
        </w:tc>
        <w:tc>
          <w:tcPr>
            <w:tcW w:w="9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1AE7F" w14:textId="77777777" w:rsidR="00C50877" w:rsidRDefault="00C50877" w:rsidP="00D43C53">
            <w:pPr>
              <w:suppressAutoHyphens/>
              <w:spacing w:line="252" w:lineRule="auto"/>
              <w:textAlignment w:val="baseline"/>
              <w:rPr>
                <w:rFonts w:eastAsia="Calibri"/>
                <w:sz w:val="16"/>
                <w:szCs w:val="16"/>
              </w:rPr>
            </w:pPr>
          </w:p>
        </w:tc>
      </w:tr>
      <w:tr w:rsidR="00C50877" w14:paraId="213FECBE" w14:textId="77777777" w:rsidTr="00D43C53">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2F24A" w14:textId="77777777" w:rsidR="00C50877" w:rsidRDefault="00C50877" w:rsidP="00D43C53">
            <w:pPr>
              <w:suppressAutoHyphens/>
              <w:spacing w:line="252" w:lineRule="auto"/>
              <w:textAlignment w:val="baseline"/>
              <w:rPr>
                <w:rFonts w:eastAsia="Calibri"/>
                <w:sz w:val="16"/>
                <w:szCs w:val="16"/>
              </w:rPr>
            </w:pPr>
            <w:r>
              <w:rPr>
                <w:sz w:val="16"/>
                <w:szCs w:val="16"/>
              </w:rPr>
              <w:t>3.</w:t>
            </w:r>
          </w:p>
        </w:tc>
        <w:tc>
          <w:tcPr>
            <w:tcW w:w="7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F5A0" w14:textId="77777777" w:rsidR="00C50877" w:rsidRDefault="00C50877" w:rsidP="00D43C53">
            <w:pPr>
              <w:suppressAutoHyphens/>
              <w:spacing w:line="252" w:lineRule="auto"/>
              <w:textAlignment w:val="baseline"/>
              <w:rPr>
                <w:rFonts w:eastAsia="Calibri"/>
                <w:sz w:val="16"/>
                <w:szCs w:val="16"/>
              </w:rPr>
            </w:pPr>
          </w:p>
        </w:tc>
        <w:tc>
          <w:tcPr>
            <w:tcW w:w="2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CAE99" w14:textId="77777777" w:rsidR="00C50877" w:rsidRDefault="00C50877" w:rsidP="00D43C53">
            <w:pPr>
              <w:suppressAutoHyphens/>
              <w:spacing w:line="252" w:lineRule="auto"/>
              <w:textAlignment w:val="baseline"/>
              <w:rPr>
                <w:rFonts w:eastAsia="Calibri"/>
                <w:sz w:val="16"/>
                <w:szCs w:val="16"/>
              </w:rPr>
            </w:pP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31B9F" w14:textId="77777777" w:rsidR="00C50877" w:rsidRDefault="00C50877" w:rsidP="00D43C53">
            <w:pPr>
              <w:suppressAutoHyphens/>
              <w:spacing w:line="252" w:lineRule="auto"/>
              <w:textAlignment w:val="baseline"/>
              <w:rPr>
                <w:rFonts w:eastAsia="Calibri"/>
                <w:sz w:val="16"/>
                <w:szCs w:val="16"/>
              </w:rPr>
            </w:pPr>
          </w:p>
        </w:tc>
        <w:tc>
          <w:tcPr>
            <w:tcW w:w="7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6140" w14:textId="77777777" w:rsidR="00C50877" w:rsidRDefault="00C50877" w:rsidP="00D43C53">
            <w:pPr>
              <w:suppressAutoHyphens/>
              <w:spacing w:line="252" w:lineRule="auto"/>
              <w:textAlignment w:val="baseline"/>
              <w:rPr>
                <w:rFonts w:eastAsia="Calibri"/>
                <w:sz w:val="16"/>
                <w:szCs w:val="16"/>
              </w:rPr>
            </w:pPr>
          </w:p>
        </w:tc>
        <w:tc>
          <w:tcPr>
            <w:tcW w:w="5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C0D3" w14:textId="77777777" w:rsidR="00C50877" w:rsidRDefault="00C50877" w:rsidP="00D43C53">
            <w:pPr>
              <w:suppressAutoHyphens/>
              <w:spacing w:line="252" w:lineRule="auto"/>
              <w:textAlignment w:val="baseline"/>
              <w:rPr>
                <w:rFonts w:eastAsia="Calibri"/>
                <w:sz w:val="16"/>
                <w:szCs w:val="16"/>
              </w:rPr>
            </w:pP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419B2" w14:textId="77777777" w:rsidR="00C50877" w:rsidRDefault="00C50877" w:rsidP="00D43C53">
            <w:pPr>
              <w:suppressAutoHyphens/>
              <w:spacing w:line="252" w:lineRule="auto"/>
              <w:textAlignment w:val="baseline"/>
              <w:rPr>
                <w:rFonts w:eastAsia="Calibri"/>
                <w:sz w:val="16"/>
                <w:szCs w:val="16"/>
              </w:rPr>
            </w:pPr>
          </w:p>
        </w:tc>
        <w:tc>
          <w:tcPr>
            <w:tcW w:w="9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AA099" w14:textId="77777777" w:rsidR="00C50877" w:rsidRDefault="00C50877" w:rsidP="00D43C53">
            <w:pPr>
              <w:suppressAutoHyphens/>
              <w:spacing w:line="252" w:lineRule="auto"/>
              <w:textAlignment w:val="baseline"/>
              <w:rPr>
                <w:rFonts w:eastAsia="Calibri"/>
                <w:sz w:val="16"/>
                <w:szCs w:val="16"/>
              </w:rPr>
            </w:pPr>
          </w:p>
        </w:tc>
      </w:tr>
    </w:tbl>
    <w:p w14:paraId="2C6A02BA" w14:textId="77777777" w:rsidR="00C50877" w:rsidRDefault="00C50877" w:rsidP="00C50877">
      <w:pPr>
        <w:suppressAutoHyphens/>
        <w:textAlignment w:val="baseline"/>
        <w:rPr>
          <w:sz w:val="20"/>
        </w:rPr>
      </w:pPr>
    </w:p>
    <w:p w14:paraId="79F75AE8" w14:textId="77777777" w:rsidR="00C50877" w:rsidRDefault="00C50877" w:rsidP="00C50877">
      <w:pPr>
        <w:suppressAutoHyphens/>
        <w:overflowPunct w:val="0"/>
        <w:textAlignment w:val="baseline"/>
      </w:pPr>
      <w:r>
        <w:rPr>
          <w:rFonts w:ascii="Times New Roman Bold" w:hAnsi="Times New Roman Bold"/>
          <w:b/>
          <w:bCs/>
          <w:sz w:val="20"/>
          <w:szCs w:val="16"/>
        </w:rPr>
        <w:t>11 lentelė. Informacija išmokai jaunajam ūkininkui</w:t>
      </w:r>
      <w:r>
        <w:rPr>
          <w:rFonts w:ascii="Times New Roman Bold" w:hAnsi="Times New Roman Bold"/>
          <w:b/>
          <w:bCs/>
          <w:sz w:val="20"/>
        </w:rPr>
        <w:t xml:space="preserve"> gauti</w:t>
      </w:r>
    </w:p>
    <w:tbl>
      <w:tblPr>
        <w:tblW w:w="5000" w:type="pct"/>
        <w:tblCellMar>
          <w:left w:w="10" w:type="dxa"/>
          <w:right w:w="10" w:type="dxa"/>
        </w:tblCellMar>
        <w:tblLook w:val="04A0" w:firstRow="1" w:lastRow="0" w:firstColumn="1" w:lastColumn="0" w:noHBand="0" w:noVBand="1"/>
      </w:tblPr>
      <w:tblGrid>
        <w:gridCol w:w="13048"/>
        <w:gridCol w:w="2013"/>
        <w:gridCol w:w="917"/>
      </w:tblGrid>
      <w:tr w:rsidR="00C50877" w14:paraId="5F3FF237" w14:textId="77777777" w:rsidTr="00D43C53">
        <w:trPr>
          <w:cantSplit/>
          <w:trHeight w:val="22"/>
        </w:trPr>
        <w:tc>
          <w:tcPr>
            <w:tcW w:w="40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75F1C" w14:textId="77777777" w:rsidR="00C50877" w:rsidRDefault="00C50877" w:rsidP="00D43C53">
            <w:pPr>
              <w:suppressAutoHyphens/>
              <w:overflowPunct w:val="0"/>
              <w:spacing w:line="252" w:lineRule="auto"/>
              <w:textAlignment w:val="baseline"/>
            </w:pPr>
            <w:r>
              <w:rPr>
                <w:sz w:val="20"/>
              </w:rPr>
              <w:t xml:space="preserve">Paraiška atitinka išmokai jaunajam ūkininkui </w:t>
            </w:r>
            <w:r>
              <w:rPr>
                <w:bCs/>
                <w:sz w:val="20"/>
              </w:rPr>
              <w:t>keliamus reikalavimus ir ją teikiu siekdamas ją gauti už plotą</w:t>
            </w:r>
            <w:r>
              <w:rPr>
                <w:sz w:val="20"/>
              </w:rPr>
              <w:t>.</w:t>
            </w:r>
          </w:p>
        </w:tc>
        <w:tc>
          <w:tcPr>
            <w:tcW w:w="91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B86D25" w14:textId="77777777" w:rsidR="00C50877" w:rsidRDefault="00C50877" w:rsidP="00D43C53">
            <w:pPr>
              <w:suppressAutoHyphens/>
              <w:spacing w:line="252" w:lineRule="auto"/>
              <w:jc w:val="center"/>
              <w:textAlignment w:val="baseline"/>
              <w:rPr>
                <w:b/>
                <w:bCs/>
                <w:sz w:val="20"/>
                <w:szCs w:val="16"/>
              </w:rPr>
            </w:pPr>
            <w:r>
              <w:rPr>
                <w:b/>
                <w:bCs/>
                <w:sz w:val="20"/>
                <w:szCs w:val="16"/>
              </w:rPr>
              <w:t>Turi būti pažymėta X</w:t>
            </w:r>
          </w:p>
        </w:tc>
      </w:tr>
      <w:tr w:rsidR="00C50877" w14:paraId="24BA6D13" w14:textId="77777777" w:rsidTr="00D43C53">
        <w:trPr>
          <w:cantSplit/>
          <w:trHeight w:val="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3C16A7" w14:textId="77777777" w:rsidR="00C50877" w:rsidRDefault="00C50877" w:rsidP="00D43C53"/>
        </w:tc>
        <w:tc>
          <w:tcPr>
            <w:tcW w:w="6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DC303" w14:textId="77777777" w:rsidR="00C50877" w:rsidRDefault="00C50877" w:rsidP="00D43C53">
            <w:pPr>
              <w:suppressAutoHyphens/>
              <w:spacing w:line="252" w:lineRule="auto"/>
              <w:jc w:val="center"/>
              <w:textAlignment w:val="baseline"/>
            </w:pPr>
            <w:r>
              <w:rPr>
                <w:sz w:val="20"/>
                <w:szCs w:val="16"/>
              </w:rPr>
              <w:t>Taip</w:t>
            </w:r>
          </w:p>
        </w:tc>
        <w:tc>
          <w:tcPr>
            <w:tcW w:w="287" w:type="pct"/>
            <w:tcBorders>
              <w:top w:val="single" w:sz="4" w:space="0" w:color="000000"/>
              <w:left w:val="single" w:sz="4" w:space="0" w:color="000000"/>
              <w:bottom w:val="single" w:sz="4" w:space="0" w:color="000000"/>
              <w:right w:val="single" w:sz="4" w:space="0" w:color="000000"/>
            </w:tcBorders>
            <w:hideMark/>
          </w:tcPr>
          <w:p w14:paraId="136F025D" w14:textId="77777777" w:rsidR="00C50877" w:rsidRDefault="00C50877" w:rsidP="00D43C53">
            <w:pPr>
              <w:suppressAutoHyphens/>
              <w:spacing w:line="252" w:lineRule="auto"/>
              <w:jc w:val="center"/>
              <w:textAlignment w:val="baseline"/>
              <w:rPr>
                <w:rFonts w:ascii="Wingdings" w:eastAsia="Wingdings" w:hAnsi="Wingdings" w:cs="Wingdings"/>
                <w:sz w:val="20"/>
              </w:rPr>
            </w:pPr>
            <w:r>
              <w:rPr>
                <w:rFonts w:ascii="Wingdings" w:eastAsia="Wingdings" w:hAnsi="Wingdings" w:cs="Wingdings"/>
                <w:sz w:val="20"/>
              </w:rPr>
              <w:t></w:t>
            </w:r>
          </w:p>
        </w:tc>
      </w:tr>
      <w:tr w:rsidR="00C50877" w14:paraId="2071EA42" w14:textId="77777777" w:rsidTr="00D43C53">
        <w:trPr>
          <w:cantSplit/>
          <w:trHeight w:val="1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729BA" w14:textId="77777777" w:rsidR="00C50877" w:rsidRDefault="00C50877" w:rsidP="00D43C53"/>
        </w:tc>
        <w:tc>
          <w:tcPr>
            <w:tcW w:w="6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8846A" w14:textId="77777777" w:rsidR="00C50877" w:rsidRDefault="00C50877" w:rsidP="00D43C53">
            <w:pPr>
              <w:suppressAutoHyphens/>
              <w:spacing w:line="252" w:lineRule="auto"/>
              <w:jc w:val="center"/>
              <w:textAlignment w:val="baseline"/>
              <w:rPr>
                <w:rFonts w:ascii="Wingdings" w:eastAsia="Wingdings" w:hAnsi="Wingdings" w:cs="Wingdings"/>
                <w:sz w:val="20"/>
              </w:rPr>
            </w:pPr>
            <w:r>
              <w:rPr>
                <w:sz w:val="20"/>
                <w:szCs w:val="16"/>
              </w:rPr>
              <w:t>Ne</w:t>
            </w:r>
          </w:p>
        </w:tc>
        <w:tc>
          <w:tcPr>
            <w:tcW w:w="287" w:type="pct"/>
            <w:tcBorders>
              <w:top w:val="single" w:sz="4" w:space="0" w:color="000000"/>
              <w:left w:val="single" w:sz="4" w:space="0" w:color="000000"/>
              <w:bottom w:val="single" w:sz="4" w:space="0" w:color="000000"/>
              <w:right w:val="single" w:sz="4" w:space="0" w:color="000000"/>
            </w:tcBorders>
            <w:hideMark/>
          </w:tcPr>
          <w:p w14:paraId="60CC80B1" w14:textId="77777777" w:rsidR="00C50877" w:rsidRDefault="00C50877" w:rsidP="00D43C53">
            <w:pPr>
              <w:suppressAutoHyphens/>
              <w:spacing w:line="252" w:lineRule="auto"/>
              <w:jc w:val="center"/>
              <w:textAlignment w:val="baseline"/>
              <w:rPr>
                <w:rFonts w:ascii="Wingdings" w:eastAsia="Wingdings" w:hAnsi="Wingdings" w:cs="Wingdings"/>
                <w:sz w:val="20"/>
              </w:rPr>
            </w:pPr>
            <w:r>
              <w:rPr>
                <w:rFonts w:ascii="Wingdings" w:eastAsia="Wingdings" w:hAnsi="Wingdings" w:cs="Wingdings"/>
                <w:sz w:val="20"/>
              </w:rPr>
              <w:t></w:t>
            </w:r>
          </w:p>
        </w:tc>
      </w:tr>
    </w:tbl>
    <w:p w14:paraId="4D34A54A" w14:textId="77777777" w:rsidR="00C50877" w:rsidRDefault="00C50877" w:rsidP="00C50877">
      <w:pPr>
        <w:suppressAutoHyphens/>
        <w:textAlignment w:val="baseline"/>
        <w:rPr>
          <w:sz w:val="20"/>
        </w:rPr>
      </w:pPr>
    </w:p>
    <w:p w14:paraId="77B5F460" w14:textId="77777777" w:rsidR="00C50877" w:rsidRDefault="00C50877" w:rsidP="00C50877">
      <w:pPr>
        <w:suppressAutoHyphens/>
        <w:overflowPunct w:val="0"/>
        <w:jc w:val="both"/>
        <w:textAlignment w:val="baseline"/>
      </w:pPr>
      <w:r>
        <w:rPr>
          <w:rFonts w:ascii="Times New Roman Bold" w:hAnsi="Times New Roman Bold"/>
          <w:b/>
          <w:bCs/>
          <w:sz w:val="20"/>
          <w:szCs w:val="16"/>
        </w:rPr>
        <w:t xml:space="preserve">12 lentelė. </w:t>
      </w:r>
      <w:r>
        <w:rPr>
          <w:b/>
          <w:bCs/>
          <w:sz w:val="20"/>
          <w:szCs w:val="16"/>
        </w:rPr>
        <w:t>Informacija apie paraiškos vertinimą dėl atitikties žalinimo reikalavimams</w:t>
      </w:r>
    </w:p>
    <w:tbl>
      <w:tblPr>
        <w:tblW w:w="5000" w:type="pct"/>
        <w:tblCellMar>
          <w:left w:w="10" w:type="dxa"/>
          <w:right w:w="10" w:type="dxa"/>
        </w:tblCellMar>
        <w:tblLook w:val="04A0" w:firstRow="1" w:lastRow="0" w:firstColumn="1" w:lastColumn="0" w:noHBand="0" w:noVBand="1"/>
      </w:tblPr>
      <w:tblGrid>
        <w:gridCol w:w="12504"/>
        <w:gridCol w:w="3474"/>
      </w:tblGrid>
      <w:tr w:rsidR="00C50877" w14:paraId="31CB0E93" w14:textId="77777777" w:rsidTr="00D43C53">
        <w:trPr>
          <w:cantSplit/>
          <w:trHeight w:val="20"/>
        </w:trPr>
        <w:tc>
          <w:tcPr>
            <w:tcW w:w="39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6D07AE" w14:textId="77777777" w:rsidR="00C50877" w:rsidRDefault="00C50877" w:rsidP="00D43C53">
            <w:pPr>
              <w:suppressAutoHyphens/>
              <w:overflowPunct w:val="0"/>
              <w:spacing w:line="252" w:lineRule="auto"/>
              <w:textAlignment w:val="baseline"/>
              <w:rPr>
                <w:spacing w:val="-4"/>
                <w:sz w:val="20"/>
              </w:rPr>
            </w:pPr>
            <w:r>
              <w:rPr>
                <w:spacing w:val="-4"/>
                <w:sz w:val="20"/>
              </w:rPr>
              <w:t>Prašau visos mano paraiškos atitiktį žalinimo reikalavimams vertinti neišskiriant ekologinio ūkininkavimo laukų.</w:t>
            </w:r>
          </w:p>
        </w:tc>
        <w:tc>
          <w:tcPr>
            <w:tcW w:w="10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C5AFA" w14:textId="77777777" w:rsidR="00C50877" w:rsidRDefault="00C50877" w:rsidP="00D43C53">
            <w:pPr>
              <w:suppressAutoHyphens/>
              <w:spacing w:line="252" w:lineRule="auto"/>
              <w:jc w:val="center"/>
              <w:textAlignment w:val="baseline"/>
              <w:rPr>
                <w:b/>
                <w:bCs/>
                <w:sz w:val="20"/>
                <w:szCs w:val="16"/>
              </w:rPr>
            </w:pPr>
            <w:r>
              <w:rPr>
                <w:b/>
                <w:bCs/>
                <w:sz w:val="20"/>
                <w:szCs w:val="16"/>
              </w:rPr>
              <w:t>Jei taip, turi būti pažymėta X</w:t>
            </w:r>
          </w:p>
        </w:tc>
      </w:tr>
      <w:tr w:rsidR="00C50877" w14:paraId="12E92125" w14:textId="77777777" w:rsidTr="00D43C53">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FAEA81" w14:textId="77777777" w:rsidR="00C50877" w:rsidRDefault="00C50877" w:rsidP="00D43C53">
            <w:pPr>
              <w:rPr>
                <w:spacing w:val="-4"/>
                <w:sz w:val="20"/>
              </w:rPr>
            </w:pPr>
          </w:p>
        </w:tc>
        <w:tc>
          <w:tcPr>
            <w:tcW w:w="10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032D2F" w14:textId="77777777" w:rsidR="00C50877" w:rsidRDefault="00C50877" w:rsidP="00D43C53">
            <w:pPr>
              <w:suppressAutoHyphens/>
              <w:spacing w:line="252" w:lineRule="auto"/>
              <w:jc w:val="center"/>
              <w:textAlignment w:val="baseline"/>
            </w:pPr>
            <w:r>
              <w:rPr>
                <w:rFonts w:ascii="Wingdings" w:eastAsia="Wingdings" w:hAnsi="Wingdings" w:cs="Wingdings"/>
                <w:sz w:val="20"/>
              </w:rPr>
              <w:t></w:t>
            </w:r>
          </w:p>
        </w:tc>
      </w:tr>
      <w:tr w:rsidR="00C50877" w14:paraId="7A7FF34E" w14:textId="77777777" w:rsidTr="00D43C53">
        <w:trPr>
          <w:cantSplit/>
          <w:trHeight w:val="20"/>
        </w:trPr>
        <w:tc>
          <w:tcPr>
            <w:tcW w:w="39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93D58" w14:textId="77777777" w:rsidR="00C50877" w:rsidRDefault="00C50877" w:rsidP="00D43C53">
            <w:pPr>
              <w:suppressAutoHyphens/>
              <w:overflowPunct w:val="0"/>
              <w:spacing w:line="252" w:lineRule="auto"/>
              <w:textAlignment w:val="baseline"/>
              <w:rPr>
                <w:spacing w:val="-4"/>
                <w:sz w:val="20"/>
              </w:rPr>
            </w:pPr>
            <w:r>
              <w:rPr>
                <w:spacing w:val="-4"/>
                <w:sz w:val="20"/>
              </w:rPr>
              <w:t>Prašau visos mano paraiškos atitiktį žalinimo reikalavimams vertinti neišskiriant „</w:t>
            </w:r>
            <w:proofErr w:type="spellStart"/>
            <w:r>
              <w:rPr>
                <w:spacing w:val="-4"/>
                <w:sz w:val="20"/>
              </w:rPr>
              <w:t>Natura</w:t>
            </w:r>
            <w:proofErr w:type="spellEnd"/>
            <w:r>
              <w:rPr>
                <w:spacing w:val="-4"/>
                <w:sz w:val="20"/>
              </w:rPr>
              <w:t xml:space="preserve"> 2000“ plotų.</w:t>
            </w:r>
          </w:p>
        </w:tc>
        <w:tc>
          <w:tcPr>
            <w:tcW w:w="10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31596" w14:textId="77777777" w:rsidR="00C50877" w:rsidRDefault="00C50877" w:rsidP="00D43C53">
            <w:pPr>
              <w:suppressAutoHyphens/>
              <w:spacing w:line="252" w:lineRule="auto"/>
              <w:jc w:val="center"/>
              <w:textAlignment w:val="baseline"/>
              <w:rPr>
                <w:b/>
                <w:bCs/>
                <w:sz w:val="20"/>
                <w:szCs w:val="16"/>
              </w:rPr>
            </w:pPr>
            <w:r>
              <w:rPr>
                <w:b/>
                <w:bCs/>
                <w:sz w:val="20"/>
                <w:szCs w:val="16"/>
              </w:rPr>
              <w:t>Jei taip, turi būti pažymėta X</w:t>
            </w:r>
          </w:p>
        </w:tc>
      </w:tr>
      <w:tr w:rsidR="00C50877" w14:paraId="0A5CD8A9" w14:textId="77777777" w:rsidTr="00D43C53">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5F30C" w14:textId="77777777" w:rsidR="00C50877" w:rsidRDefault="00C50877" w:rsidP="00D43C53">
            <w:pPr>
              <w:rPr>
                <w:spacing w:val="-4"/>
                <w:sz w:val="20"/>
              </w:rPr>
            </w:pPr>
          </w:p>
        </w:tc>
        <w:tc>
          <w:tcPr>
            <w:tcW w:w="10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9C2A4" w14:textId="77777777" w:rsidR="00C50877" w:rsidRDefault="00C50877" w:rsidP="00D43C53">
            <w:pPr>
              <w:suppressAutoHyphens/>
              <w:spacing w:line="252" w:lineRule="auto"/>
              <w:jc w:val="center"/>
              <w:textAlignment w:val="baseline"/>
            </w:pPr>
            <w:r>
              <w:rPr>
                <w:rFonts w:ascii="Wingdings" w:eastAsia="Wingdings" w:hAnsi="Wingdings" w:cs="Wingdings"/>
                <w:sz w:val="20"/>
              </w:rPr>
              <w:t></w:t>
            </w:r>
          </w:p>
        </w:tc>
      </w:tr>
    </w:tbl>
    <w:p w14:paraId="26F07F06" w14:textId="77777777" w:rsidR="00C50877" w:rsidRDefault="00C50877" w:rsidP="00C50877">
      <w:pPr>
        <w:suppressAutoHyphens/>
        <w:textAlignment w:val="baseline"/>
        <w:rPr>
          <w:sz w:val="20"/>
        </w:rPr>
      </w:pPr>
    </w:p>
    <w:p w14:paraId="7345C26C" w14:textId="77777777" w:rsidR="00C50877" w:rsidRDefault="00C50877" w:rsidP="00C50877">
      <w:pPr>
        <w:suppressAutoHyphens/>
        <w:overflowPunct w:val="0"/>
        <w:jc w:val="both"/>
        <w:textAlignment w:val="baseline"/>
      </w:pPr>
      <w:r>
        <w:rPr>
          <w:b/>
          <w:bCs/>
          <w:sz w:val="20"/>
        </w:rPr>
        <w:lastRenderedPageBreak/>
        <w:t xml:space="preserve">13 </w:t>
      </w:r>
      <w:r>
        <w:rPr>
          <w:b/>
          <w:bCs/>
          <w:color w:val="000000"/>
          <w:sz w:val="20"/>
          <w:lang w:eastAsia="lt-LT"/>
        </w:rPr>
        <w:t>lentelė. Informacija apie KPP priemones „Pirmas žemės ūkio paskirties žemės apželdinimas mišku“, „Miškų aplinkosaugos išmokos“ ir „Investicijos į miško plotų plėtrą ir miškų gyvybingumo gerinimą“ veiklos sritį „Miško veisimas</w:t>
      </w:r>
      <w:r>
        <w:rPr>
          <w:b/>
          <w:sz w:val="20"/>
        </w:rPr>
        <w:t>“.</w:t>
      </w:r>
    </w:p>
    <w:tbl>
      <w:tblPr>
        <w:tblW w:w="5000" w:type="pct"/>
        <w:tblCellMar>
          <w:left w:w="0" w:type="dxa"/>
          <w:right w:w="0" w:type="dxa"/>
        </w:tblCellMar>
        <w:tblLook w:val="04A0" w:firstRow="1" w:lastRow="0" w:firstColumn="1" w:lastColumn="0" w:noHBand="0" w:noVBand="1"/>
      </w:tblPr>
      <w:tblGrid>
        <w:gridCol w:w="713"/>
        <w:gridCol w:w="2217"/>
        <w:gridCol w:w="1064"/>
        <w:gridCol w:w="1617"/>
        <w:gridCol w:w="4190"/>
        <w:gridCol w:w="6167"/>
      </w:tblGrid>
      <w:tr w:rsidR="00C50877" w14:paraId="5A442F10" w14:textId="77777777" w:rsidTr="00D43C53">
        <w:trPr>
          <w:trHeight w:val="470"/>
        </w:trPr>
        <w:tc>
          <w:tcPr>
            <w:tcW w:w="2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40A0BE" w14:textId="77777777" w:rsidR="00C50877" w:rsidRDefault="00C50877" w:rsidP="00D43C53">
            <w:pPr>
              <w:spacing w:line="252" w:lineRule="atLeast"/>
              <w:textAlignment w:val="baseline"/>
              <w:rPr>
                <w:b/>
                <w:bCs/>
                <w:szCs w:val="24"/>
                <w:lang w:eastAsia="lt-LT"/>
              </w:rPr>
            </w:pPr>
            <w:r>
              <w:rPr>
                <w:b/>
                <w:bCs/>
                <w:sz w:val="16"/>
                <w:szCs w:val="16"/>
                <w:lang w:eastAsia="lt-LT"/>
              </w:rPr>
              <w:t>Eil. Nr.</w:t>
            </w:r>
          </w:p>
        </w:tc>
        <w:tc>
          <w:tcPr>
            <w:tcW w:w="69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8638E71" w14:textId="77777777" w:rsidR="00C50877" w:rsidRDefault="00C50877" w:rsidP="00D43C53">
            <w:pPr>
              <w:spacing w:line="252" w:lineRule="atLeast"/>
              <w:jc w:val="center"/>
              <w:textAlignment w:val="baseline"/>
              <w:rPr>
                <w:b/>
                <w:bCs/>
                <w:szCs w:val="24"/>
                <w:lang w:eastAsia="lt-LT"/>
              </w:rPr>
            </w:pPr>
            <w:r>
              <w:rPr>
                <w:b/>
                <w:bCs/>
                <w:sz w:val="16"/>
                <w:szCs w:val="16"/>
                <w:lang w:eastAsia="lt-LT"/>
              </w:rPr>
              <w:t>Kontrolinio žemės sklypo Nr.</w:t>
            </w:r>
          </w:p>
        </w:tc>
        <w:tc>
          <w:tcPr>
            <w:tcW w:w="33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E5C2A5D" w14:textId="77777777" w:rsidR="00C50877" w:rsidRDefault="00C50877" w:rsidP="00D43C53">
            <w:pPr>
              <w:spacing w:line="252" w:lineRule="atLeast"/>
              <w:jc w:val="center"/>
              <w:textAlignment w:val="baseline"/>
              <w:rPr>
                <w:b/>
                <w:bCs/>
                <w:szCs w:val="24"/>
                <w:lang w:eastAsia="lt-LT"/>
              </w:rPr>
            </w:pPr>
            <w:r>
              <w:rPr>
                <w:b/>
                <w:bCs/>
                <w:sz w:val="16"/>
                <w:szCs w:val="16"/>
                <w:lang w:eastAsia="lt-LT"/>
              </w:rPr>
              <w:t>Lauko Nr.</w:t>
            </w:r>
          </w:p>
        </w:tc>
        <w:tc>
          <w:tcPr>
            <w:tcW w:w="50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0D21D28" w14:textId="77777777" w:rsidR="00C50877" w:rsidRDefault="00C50877" w:rsidP="00D43C53">
            <w:pPr>
              <w:spacing w:line="252" w:lineRule="atLeast"/>
              <w:jc w:val="center"/>
              <w:textAlignment w:val="baseline"/>
              <w:rPr>
                <w:b/>
                <w:bCs/>
                <w:szCs w:val="24"/>
                <w:lang w:eastAsia="lt-LT"/>
              </w:rPr>
            </w:pPr>
            <w:r>
              <w:rPr>
                <w:b/>
                <w:bCs/>
                <w:sz w:val="16"/>
                <w:szCs w:val="16"/>
                <w:lang w:eastAsia="lt-LT"/>
              </w:rPr>
              <w:t>Naudmenos kodas</w:t>
            </w:r>
          </w:p>
        </w:tc>
        <w:tc>
          <w:tcPr>
            <w:tcW w:w="1312"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7B56C9B" w14:textId="77777777" w:rsidR="00C50877" w:rsidRDefault="00C50877" w:rsidP="00D43C53">
            <w:pPr>
              <w:spacing w:line="252" w:lineRule="atLeast"/>
              <w:jc w:val="center"/>
              <w:textAlignment w:val="baseline"/>
              <w:rPr>
                <w:b/>
                <w:bCs/>
                <w:szCs w:val="24"/>
                <w:lang w:eastAsia="lt-LT"/>
              </w:rPr>
            </w:pPr>
            <w:r>
              <w:rPr>
                <w:b/>
                <w:bCs/>
                <w:sz w:val="16"/>
                <w:szCs w:val="16"/>
                <w:lang w:eastAsia="lt-LT"/>
              </w:rPr>
              <w:t>Sklypo kadastrinis Nr.</w:t>
            </w:r>
          </w:p>
        </w:tc>
        <w:tc>
          <w:tcPr>
            <w:tcW w:w="19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1477CA" w14:textId="77777777" w:rsidR="00C50877" w:rsidRDefault="00C50877" w:rsidP="00D43C53">
            <w:pPr>
              <w:spacing w:line="252" w:lineRule="atLeast"/>
              <w:jc w:val="center"/>
              <w:textAlignment w:val="baseline"/>
              <w:rPr>
                <w:b/>
                <w:bCs/>
                <w:szCs w:val="24"/>
                <w:lang w:eastAsia="lt-LT"/>
              </w:rPr>
            </w:pPr>
            <w:r>
              <w:rPr>
                <w:b/>
                <w:bCs/>
                <w:sz w:val="16"/>
                <w:szCs w:val="16"/>
                <w:lang w:eastAsia="lt-LT"/>
              </w:rPr>
              <w:t>Pirmais dalyvavimo įgyvendinant priemonę metais pateiktos paraiškos registracijos numeris (laukelis nepildomas, jei pareiškėjas paraišką gauti paramą teikia pirmą kartą)</w:t>
            </w:r>
          </w:p>
        </w:tc>
      </w:tr>
      <w:tr w:rsidR="00C50877" w14:paraId="339E1760" w14:textId="77777777" w:rsidTr="00D43C53">
        <w:trPr>
          <w:trHeight w:val="20"/>
        </w:trPr>
        <w:tc>
          <w:tcPr>
            <w:tcW w:w="2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CE58E0" w14:textId="77777777" w:rsidR="00C50877" w:rsidRDefault="00C50877" w:rsidP="00D43C53">
            <w:pPr>
              <w:spacing w:line="252" w:lineRule="atLeast"/>
              <w:textAlignment w:val="baseline"/>
              <w:rPr>
                <w:szCs w:val="24"/>
                <w:lang w:eastAsia="lt-LT"/>
              </w:rPr>
            </w:pPr>
            <w:r>
              <w:rPr>
                <w:sz w:val="16"/>
                <w:szCs w:val="16"/>
                <w:lang w:eastAsia="lt-LT"/>
              </w:rPr>
              <w:t>1</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14:paraId="7B34379A" w14:textId="77777777" w:rsidR="00C50877" w:rsidRDefault="00C50877" w:rsidP="00D43C53">
            <w:pPr>
              <w:spacing w:line="252" w:lineRule="atLeast"/>
              <w:jc w:val="center"/>
              <w:textAlignment w:val="baseline"/>
              <w:rPr>
                <w:szCs w:val="24"/>
                <w:lang w:eastAsia="lt-LT"/>
              </w:rPr>
            </w:pPr>
            <w:r>
              <w:rPr>
                <w:sz w:val="16"/>
                <w:szCs w:val="16"/>
                <w:lang w:eastAsia="lt-LT"/>
              </w:rPr>
              <w:t>2</w:t>
            </w:r>
          </w:p>
        </w:tc>
        <w:tc>
          <w:tcPr>
            <w:tcW w:w="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4611EC" w14:textId="77777777" w:rsidR="00C50877" w:rsidRDefault="00C50877" w:rsidP="00D43C53">
            <w:pPr>
              <w:spacing w:line="252" w:lineRule="atLeast"/>
              <w:jc w:val="center"/>
              <w:textAlignment w:val="baseline"/>
              <w:rPr>
                <w:szCs w:val="24"/>
                <w:lang w:eastAsia="lt-LT"/>
              </w:rPr>
            </w:pPr>
            <w:r>
              <w:rPr>
                <w:sz w:val="16"/>
                <w:szCs w:val="16"/>
                <w:lang w:eastAsia="lt-LT"/>
              </w:rPr>
              <w:t>3</w:t>
            </w:r>
          </w:p>
        </w:tc>
        <w:tc>
          <w:tcPr>
            <w:tcW w:w="506" w:type="pct"/>
            <w:tcBorders>
              <w:top w:val="nil"/>
              <w:left w:val="nil"/>
              <w:bottom w:val="single" w:sz="8" w:space="0" w:color="000000"/>
              <w:right w:val="single" w:sz="8" w:space="0" w:color="000000"/>
            </w:tcBorders>
            <w:tcMar>
              <w:top w:w="0" w:type="dxa"/>
              <w:left w:w="108" w:type="dxa"/>
              <w:bottom w:w="0" w:type="dxa"/>
              <w:right w:w="108" w:type="dxa"/>
            </w:tcMar>
            <w:hideMark/>
          </w:tcPr>
          <w:p w14:paraId="242A51B2" w14:textId="77777777" w:rsidR="00C50877" w:rsidRDefault="00C50877" w:rsidP="00D43C53">
            <w:pPr>
              <w:spacing w:line="252" w:lineRule="atLeast"/>
              <w:jc w:val="center"/>
              <w:textAlignment w:val="baseline"/>
              <w:rPr>
                <w:szCs w:val="24"/>
                <w:lang w:eastAsia="lt-LT"/>
              </w:rPr>
            </w:pPr>
            <w:r>
              <w:rPr>
                <w:sz w:val="16"/>
                <w:szCs w:val="16"/>
                <w:lang w:eastAsia="lt-LT"/>
              </w:rPr>
              <w:t>4</w:t>
            </w:r>
          </w:p>
        </w:tc>
        <w:tc>
          <w:tcPr>
            <w:tcW w:w="1312" w:type="pct"/>
            <w:tcBorders>
              <w:top w:val="nil"/>
              <w:left w:val="nil"/>
              <w:bottom w:val="single" w:sz="8" w:space="0" w:color="000000"/>
              <w:right w:val="single" w:sz="8" w:space="0" w:color="000000"/>
            </w:tcBorders>
            <w:tcMar>
              <w:top w:w="0" w:type="dxa"/>
              <w:left w:w="108" w:type="dxa"/>
              <w:bottom w:w="0" w:type="dxa"/>
              <w:right w:w="108" w:type="dxa"/>
            </w:tcMar>
            <w:hideMark/>
          </w:tcPr>
          <w:p w14:paraId="068CCDAB" w14:textId="77777777" w:rsidR="00C50877" w:rsidRDefault="00C50877" w:rsidP="00D43C53">
            <w:pPr>
              <w:spacing w:line="252" w:lineRule="atLeast"/>
              <w:jc w:val="center"/>
              <w:textAlignment w:val="baseline"/>
              <w:rPr>
                <w:szCs w:val="24"/>
                <w:lang w:eastAsia="lt-LT"/>
              </w:rPr>
            </w:pPr>
            <w:r>
              <w:rPr>
                <w:sz w:val="16"/>
                <w:szCs w:val="16"/>
                <w:lang w:eastAsia="lt-LT"/>
              </w:rPr>
              <w:t>5</w:t>
            </w: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62BACED8" w14:textId="77777777" w:rsidR="00C50877" w:rsidRDefault="00C50877" w:rsidP="00D43C53">
            <w:pPr>
              <w:spacing w:line="252" w:lineRule="atLeast"/>
              <w:jc w:val="center"/>
              <w:textAlignment w:val="baseline"/>
              <w:rPr>
                <w:szCs w:val="24"/>
                <w:lang w:eastAsia="lt-LT"/>
              </w:rPr>
            </w:pPr>
            <w:r>
              <w:rPr>
                <w:sz w:val="16"/>
                <w:szCs w:val="16"/>
                <w:lang w:eastAsia="lt-LT"/>
              </w:rPr>
              <w:t>6</w:t>
            </w:r>
          </w:p>
        </w:tc>
      </w:tr>
      <w:tr w:rsidR="00C50877" w14:paraId="253A7695" w14:textId="77777777" w:rsidTr="00D43C53">
        <w:trPr>
          <w:trHeight w:val="20"/>
        </w:trPr>
        <w:tc>
          <w:tcPr>
            <w:tcW w:w="2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F38EB9" w14:textId="77777777" w:rsidR="00C50877" w:rsidRDefault="00C50877" w:rsidP="00D43C53">
            <w:pPr>
              <w:spacing w:line="252" w:lineRule="atLeast"/>
              <w:textAlignment w:val="baseline"/>
              <w:rPr>
                <w:szCs w:val="24"/>
                <w:lang w:eastAsia="lt-LT"/>
              </w:rPr>
            </w:pPr>
            <w:r>
              <w:rPr>
                <w:sz w:val="16"/>
                <w:szCs w:val="16"/>
                <w:lang w:eastAsia="lt-LT"/>
              </w:rPr>
              <w:t>1</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14:paraId="64B728AB" w14:textId="77777777" w:rsidR="00C50877" w:rsidRDefault="00C50877" w:rsidP="00D43C53">
            <w:pPr>
              <w:spacing w:line="252" w:lineRule="atLeast"/>
              <w:jc w:val="center"/>
              <w:textAlignment w:val="baseline"/>
              <w:rPr>
                <w:szCs w:val="24"/>
                <w:lang w:eastAsia="lt-LT"/>
              </w:rPr>
            </w:pPr>
          </w:p>
        </w:tc>
        <w:tc>
          <w:tcPr>
            <w:tcW w:w="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A023AD" w14:textId="77777777" w:rsidR="00C50877" w:rsidRDefault="00C50877" w:rsidP="00D43C53">
            <w:pPr>
              <w:spacing w:line="252" w:lineRule="atLeast"/>
              <w:jc w:val="center"/>
              <w:textAlignment w:val="baseline"/>
              <w:rPr>
                <w:szCs w:val="24"/>
                <w:lang w:eastAsia="lt-LT"/>
              </w:rPr>
            </w:pPr>
          </w:p>
        </w:tc>
        <w:tc>
          <w:tcPr>
            <w:tcW w:w="506" w:type="pct"/>
            <w:tcBorders>
              <w:top w:val="nil"/>
              <w:left w:val="nil"/>
              <w:bottom w:val="single" w:sz="8" w:space="0" w:color="000000"/>
              <w:right w:val="single" w:sz="8" w:space="0" w:color="000000"/>
            </w:tcBorders>
            <w:tcMar>
              <w:top w:w="0" w:type="dxa"/>
              <w:left w:w="108" w:type="dxa"/>
              <w:bottom w:w="0" w:type="dxa"/>
              <w:right w:w="108" w:type="dxa"/>
            </w:tcMar>
            <w:hideMark/>
          </w:tcPr>
          <w:p w14:paraId="578591D7" w14:textId="77777777" w:rsidR="00C50877" w:rsidRDefault="00C50877" w:rsidP="00D43C53">
            <w:pPr>
              <w:spacing w:line="252" w:lineRule="atLeast"/>
              <w:jc w:val="center"/>
              <w:textAlignment w:val="baseline"/>
              <w:rPr>
                <w:szCs w:val="24"/>
                <w:lang w:eastAsia="lt-LT"/>
              </w:rPr>
            </w:pPr>
          </w:p>
        </w:tc>
        <w:tc>
          <w:tcPr>
            <w:tcW w:w="1312" w:type="pct"/>
            <w:tcBorders>
              <w:top w:val="nil"/>
              <w:left w:val="nil"/>
              <w:bottom w:val="single" w:sz="8" w:space="0" w:color="000000"/>
              <w:right w:val="single" w:sz="8" w:space="0" w:color="000000"/>
            </w:tcBorders>
            <w:tcMar>
              <w:top w:w="0" w:type="dxa"/>
              <w:left w:w="108" w:type="dxa"/>
              <w:bottom w:w="0" w:type="dxa"/>
              <w:right w:w="108" w:type="dxa"/>
            </w:tcMar>
            <w:hideMark/>
          </w:tcPr>
          <w:p w14:paraId="3A38D7D2" w14:textId="77777777" w:rsidR="00C50877" w:rsidRDefault="00C50877" w:rsidP="00D43C53">
            <w:pPr>
              <w:spacing w:line="252" w:lineRule="atLeast"/>
              <w:jc w:val="center"/>
              <w:textAlignment w:val="baseline"/>
              <w:rPr>
                <w:szCs w:val="24"/>
                <w:lang w:eastAsia="lt-LT"/>
              </w:rPr>
            </w:pP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31BC70A7" w14:textId="77777777" w:rsidR="00C50877" w:rsidRDefault="00C50877" w:rsidP="00D43C53">
            <w:pPr>
              <w:spacing w:line="252" w:lineRule="atLeast"/>
              <w:jc w:val="center"/>
              <w:textAlignment w:val="baseline"/>
              <w:rPr>
                <w:szCs w:val="24"/>
                <w:lang w:eastAsia="lt-LT"/>
              </w:rPr>
            </w:pPr>
          </w:p>
        </w:tc>
      </w:tr>
      <w:tr w:rsidR="00C50877" w14:paraId="1A266EAE" w14:textId="77777777" w:rsidTr="00D43C53">
        <w:trPr>
          <w:trHeight w:val="20"/>
        </w:trPr>
        <w:tc>
          <w:tcPr>
            <w:tcW w:w="2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409A5" w14:textId="77777777" w:rsidR="00C50877" w:rsidRDefault="00C50877" w:rsidP="00D43C53">
            <w:pPr>
              <w:spacing w:line="252" w:lineRule="atLeast"/>
              <w:textAlignment w:val="baseline"/>
              <w:rPr>
                <w:szCs w:val="24"/>
                <w:lang w:eastAsia="lt-LT"/>
              </w:rPr>
            </w:pPr>
            <w:r>
              <w:rPr>
                <w:sz w:val="16"/>
                <w:szCs w:val="16"/>
                <w:lang w:eastAsia="lt-LT"/>
              </w:rPr>
              <w:t>2</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14:paraId="1D52DEC7" w14:textId="77777777" w:rsidR="00C50877" w:rsidRDefault="00C50877" w:rsidP="00D43C53">
            <w:pPr>
              <w:spacing w:line="252" w:lineRule="atLeast"/>
              <w:jc w:val="center"/>
              <w:textAlignment w:val="baseline"/>
              <w:rPr>
                <w:szCs w:val="24"/>
                <w:lang w:eastAsia="lt-LT"/>
              </w:rPr>
            </w:pPr>
          </w:p>
        </w:tc>
        <w:tc>
          <w:tcPr>
            <w:tcW w:w="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3937FC" w14:textId="77777777" w:rsidR="00C50877" w:rsidRDefault="00C50877" w:rsidP="00D43C53">
            <w:pPr>
              <w:spacing w:line="252" w:lineRule="atLeast"/>
              <w:jc w:val="center"/>
              <w:textAlignment w:val="baseline"/>
              <w:rPr>
                <w:szCs w:val="24"/>
                <w:lang w:eastAsia="lt-LT"/>
              </w:rPr>
            </w:pPr>
          </w:p>
        </w:tc>
        <w:tc>
          <w:tcPr>
            <w:tcW w:w="506" w:type="pct"/>
            <w:tcBorders>
              <w:top w:val="nil"/>
              <w:left w:val="nil"/>
              <w:bottom w:val="single" w:sz="8" w:space="0" w:color="000000"/>
              <w:right w:val="single" w:sz="8" w:space="0" w:color="000000"/>
            </w:tcBorders>
            <w:tcMar>
              <w:top w:w="0" w:type="dxa"/>
              <w:left w:w="108" w:type="dxa"/>
              <w:bottom w:w="0" w:type="dxa"/>
              <w:right w:w="108" w:type="dxa"/>
            </w:tcMar>
            <w:hideMark/>
          </w:tcPr>
          <w:p w14:paraId="21258129" w14:textId="77777777" w:rsidR="00C50877" w:rsidRDefault="00C50877" w:rsidP="00D43C53">
            <w:pPr>
              <w:spacing w:line="252" w:lineRule="atLeast"/>
              <w:jc w:val="center"/>
              <w:textAlignment w:val="baseline"/>
              <w:rPr>
                <w:szCs w:val="24"/>
                <w:lang w:eastAsia="lt-LT"/>
              </w:rPr>
            </w:pPr>
          </w:p>
        </w:tc>
        <w:tc>
          <w:tcPr>
            <w:tcW w:w="1312" w:type="pct"/>
            <w:tcBorders>
              <w:top w:val="nil"/>
              <w:left w:val="nil"/>
              <w:bottom w:val="single" w:sz="8" w:space="0" w:color="000000"/>
              <w:right w:val="single" w:sz="8" w:space="0" w:color="000000"/>
            </w:tcBorders>
            <w:tcMar>
              <w:top w:w="0" w:type="dxa"/>
              <w:left w:w="108" w:type="dxa"/>
              <w:bottom w:w="0" w:type="dxa"/>
              <w:right w:w="108" w:type="dxa"/>
            </w:tcMar>
            <w:hideMark/>
          </w:tcPr>
          <w:p w14:paraId="36D8C7BB" w14:textId="77777777" w:rsidR="00C50877" w:rsidRDefault="00C50877" w:rsidP="00D43C53">
            <w:pPr>
              <w:spacing w:line="252" w:lineRule="atLeast"/>
              <w:jc w:val="center"/>
              <w:textAlignment w:val="baseline"/>
              <w:rPr>
                <w:szCs w:val="24"/>
                <w:lang w:eastAsia="lt-LT"/>
              </w:rPr>
            </w:pP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35730F80" w14:textId="77777777" w:rsidR="00C50877" w:rsidRDefault="00C50877" w:rsidP="00D43C53">
            <w:pPr>
              <w:spacing w:line="252" w:lineRule="atLeast"/>
              <w:jc w:val="center"/>
              <w:textAlignment w:val="baseline"/>
              <w:rPr>
                <w:szCs w:val="24"/>
                <w:lang w:eastAsia="lt-LT"/>
              </w:rPr>
            </w:pPr>
          </w:p>
        </w:tc>
      </w:tr>
      <w:tr w:rsidR="00C50877" w14:paraId="48DBD078" w14:textId="77777777" w:rsidTr="00D43C53">
        <w:trPr>
          <w:trHeight w:val="20"/>
        </w:trPr>
        <w:tc>
          <w:tcPr>
            <w:tcW w:w="2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70C022" w14:textId="77777777" w:rsidR="00C50877" w:rsidRDefault="00C50877" w:rsidP="00D43C53">
            <w:pPr>
              <w:spacing w:line="252" w:lineRule="atLeast"/>
              <w:textAlignment w:val="baseline"/>
              <w:rPr>
                <w:szCs w:val="24"/>
                <w:lang w:eastAsia="lt-LT"/>
              </w:rPr>
            </w:pPr>
            <w:r>
              <w:rPr>
                <w:sz w:val="16"/>
                <w:szCs w:val="16"/>
                <w:lang w:eastAsia="lt-LT"/>
              </w:rPr>
              <w:t>3</w:t>
            </w:r>
          </w:p>
        </w:tc>
        <w:tc>
          <w:tcPr>
            <w:tcW w:w="694" w:type="pct"/>
            <w:tcBorders>
              <w:top w:val="nil"/>
              <w:left w:val="nil"/>
              <w:bottom w:val="single" w:sz="8" w:space="0" w:color="000000"/>
              <w:right w:val="single" w:sz="8" w:space="0" w:color="000000"/>
            </w:tcBorders>
            <w:tcMar>
              <w:top w:w="0" w:type="dxa"/>
              <w:left w:w="108" w:type="dxa"/>
              <w:bottom w:w="0" w:type="dxa"/>
              <w:right w:w="108" w:type="dxa"/>
            </w:tcMar>
            <w:hideMark/>
          </w:tcPr>
          <w:p w14:paraId="3387B7A9" w14:textId="77777777" w:rsidR="00C50877" w:rsidRDefault="00C50877" w:rsidP="00D43C53">
            <w:pPr>
              <w:spacing w:line="252" w:lineRule="atLeast"/>
              <w:jc w:val="center"/>
              <w:textAlignment w:val="baseline"/>
              <w:rPr>
                <w:szCs w:val="24"/>
                <w:lang w:eastAsia="lt-LT"/>
              </w:rPr>
            </w:pPr>
          </w:p>
        </w:tc>
        <w:tc>
          <w:tcPr>
            <w:tcW w:w="33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9DAA07" w14:textId="77777777" w:rsidR="00C50877" w:rsidRDefault="00C50877" w:rsidP="00D43C53">
            <w:pPr>
              <w:spacing w:line="252" w:lineRule="atLeast"/>
              <w:jc w:val="center"/>
              <w:textAlignment w:val="baseline"/>
              <w:rPr>
                <w:szCs w:val="24"/>
                <w:lang w:eastAsia="lt-LT"/>
              </w:rPr>
            </w:pPr>
          </w:p>
        </w:tc>
        <w:tc>
          <w:tcPr>
            <w:tcW w:w="506" w:type="pct"/>
            <w:tcBorders>
              <w:top w:val="nil"/>
              <w:left w:val="nil"/>
              <w:bottom w:val="single" w:sz="8" w:space="0" w:color="000000"/>
              <w:right w:val="single" w:sz="8" w:space="0" w:color="000000"/>
            </w:tcBorders>
            <w:tcMar>
              <w:top w:w="0" w:type="dxa"/>
              <w:left w:w="108" w:type="dxa"/>
              <w:bottom w:w="0" w:type="dxa"/>
              <w:right w:w="108" w:type="dxa"/>
            </w:tcMar>
            <w:hideMark/>
          </w:tcPr>
          <w:p w14:paraId="5390D45D" w14:textId="77777777" w:rsidR="00C50877" w:rsidRDefault="00C50877" w:rsidP="00D43C53">
            <w:pPr>
              <w:spacing w:line="252" w:lineRule="atLeast"/>
              <w:jc w:val="center"/>
              <w:textAlignment w:val="baseline"/>
              <w:rPr>
                <w:szCs w:val="24"/>
                <w:lang w:eastAsia="lt-LT"/>
              </w:rPr>
            </w:pPr>
          </w:p>
        </w:tc>
        <w:tc>
          <w:tcPr>
            <w:tcW w:w="1312" w:type="pct"/>
            <w:tcBorders>
              <w:top w:val="nil"/>
              <w:left w:val="nil"/>
              <w:bottom w:val="single" w:sz="8" w:space="0" w:color="000000"/>
              <w:right w:val="single" w:sz="8" w:space="0" w:color="000000"/>
            </w:tcBorders>
            <w:tcMar>
              <w:top w:w="0" w:type="dxa"/>
              <w:left w:w="108" w:type="dxa"/>
              <w:bottom w:w="0" w:type="dxa"/>
              <w:right w:w="108" w:type="dxa"/>
            </w:tcMar>
            <w:hideMark/>
          </w:tcPr>
          <w:p w14:paraId="762FDD82" w14:textId="77777777" w:rsidR="00C50877" w:rsidRDefault="00C50877" w:rsidP="00D43C53">
            <w:pPr>
              <w:spacing w:line="252" w:lineRule="atLeast"/>
              <w:jc w:val="center"/>
              <w:textAlignment w:val="baseline"/>
              <w:rPr>
                <w:szCs w:val="24"/>
                <w:lang w:eastAsia="lt-LT"/>
              </w:rPr>
            </w:pP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2551A962" w14:textId="77777777" w:rsidR="00C50877" w:rsidRDefault="00C50877" w:rsidP="00D43C53">
            <w:pPr>
              <w:spacing w:line="252" w:lineRule="atLeast"/>
              <w:jc w:val="center"/>
              <w:textAlignment w:val="baseline"/>
              <w:rPr>
                <w:szCs w:val="24"/>
                <w:lang w:eastAsia="lt-LT"/>
              </w:rPr>
            </w:pPr>
          </w:p>
        </w:tc>
      </w:tr>
    </w:tbl>
    <w:p w14:paraId="33D96A74" w14:textId="77777777" w:rsidR="00C50877" w:rsidRDefault="00C50877" w:rsidP="00C50877">
      <w:pPr>
        <w:suppressAutoHyphens/>
        <w:overflowPunct w:val="0"/>
        <w:jc w:val="both"/>
        <w:textAlignment w:val="baseline"/>
      </w:pPr>
    </w:p>
    <w:p w14:paraId="36D5BC55" w14:textId="77777777" w:rsidR="00C50877" w:rsidRDefault="00C50877" w:rsidP="00C50877">
      <w:pPr>
        <w:suppressAutoHyphens/>
        <w:overflowPunct w:val="0"/>
        <w:jc w:val="both"/>
        <w:textAlignment w:val="baseline"/>
      </w:pPr>
      <w:r>
        <w:rPr>
          <w:rFonts w:ascii="Times New Roman Bold" w:hAnsi="Times New Roman Bold"/>
          <w:b/>
          <w:bCs/>
          <w:sz w:val="20"/>
          <w:szCs w:val="16"/>
        </w:rPr>
        <w:t xml:space="preserve">14 lentelė. </w:t>
      </w:r>
      <w:r>
        <w:rPr>
          <w:b/>
          <w:bCs/>
          <w:sz w:val="20"/>
          <w:szCs w:val="16"/>
        </w:rPr>
        <w:t>Informacija apie pareiškėjo paraišką dėl KPP priemonės „Su „</w:t>
      </w:r>
      <w:proofErr w:type="spellStart"/>
      <w:r>
        <w:rPr>
          <w:b/>
          <w:bCs/>
          <w:sz w:val="20"/>
          <w:szCs w:val="16"/>
        </w:rPr>
        <w:t>Natura</w:t>
      </w:r>
      <w:proofErr w:type="spellEnd"/>
      <w:r>
        <w:rPr>
          <w:b/>
          <w:bCs/>
          <w:sz w:val="20"/>
          <w:szCs w:val="16"/>
        </w:rPr>
        <w:t xml:space="preserve"> 2000“ ir Vandens pagrindų direktyva susijusios išmokos“ veiklos srities „Parama „</w:t>
      </w:r>
      <w:proofErr w:type="spellStart"/>
      <w:r>
        <w:rPr>
          <w:b/>
          <w:bCs/>
          <w:sz w:val="20"/>
          <w:szCs w:val="16"/>
        </w:rPr>
        <w:t>Natura</w:t>
      </w:r>
      <w:proofErr w:type="spellEnd"/>
      <w:r>
        <w:rPr>
          <w:b/>
          <w:bCs/>
          <w:sz w:val="20"/>
          <w:szCs w:val="16"/>
        </w:rPr>
        <w:t xml:space="preserve"> 2000“ miškuose“</w:t>
      </w:r>
    </w:p>
    <w:tbl>
      <w:tblPr>
        <w:tblW w:w="5000" w:type="pct"/>
        <w:tblCellMar>
          <w:left w:w="5" w:type="dxa"/>
          <w:right w:w="5" w:type="dxa"/>
        </w:tblCellMar>
        <w:tblLook w:val="04A0" w:firstRow="1" w:lastRow="0" w:firstColumn="1" w:lastColumn="0" w:noHBand="0" w:noVBand="1"/>
      </w:tblPr>
      <w:tblGrid>
        <w:gridCol w:w="719"/>
        <w:gridCol w:w="2308"/>
        <w:gridCol w:w="866"/>
        <w:gridCol w:w="1445"/>
        <w:gridCol w:w="1729"/>
        <w:gridCol w:w="2599"/>
        <w:gridCol w:w="1442"/>
        <w:gridCol w:w="1301"/>
        <w:gridCol w:w="1585"/>
        <w:gridCol w:w="1988"/>
      </w:tblGrid>
      <w:tr w:rsidR="00C50877" w14:paraId="64B65095" w14:textId="77777777" w:rsidTr="00D43C53">
        <w:trPr>
          <w:cantSplit/>
          <w:trHeight w:val="244"/>
        </w:trPr>
        <w:tc>
          <w:tcPr>
            <w:tcW w:w="225"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0A6DAB3" w14:textId="77777777" w:rsidR="00C50877" w:rsidRDefault="00C50877" w:rsidP="00D43C53">
            <w:pPr>
              <w:suppressAutoHyphens/>
              <w:overflowPunct w:val="0"/>
              <w:spacing w:line="252" w:lineRule="auto"/>
              <w:textAlignment w:val="baseline"/>
            </w:pPr>
            <w:r>
              <w:rPr>
                <w:b/>
                <w:bCs/>
                <w:sz w:val="16"/>
                <w:szCs w:val="16"/>
              </w:rPr>
              <w:t>Eil. Nr.</w:t>
            </w:r>
          </w:p>
        </w:tc>
        <w:tc>
          <w:tcPr>
            <w:tcW w:w="72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C20EC5A" w14:textId="77777777" w:rsidR="00C50877" w:rsidRDefault="00C50877" w:rsidP="00D43C53">
            <w:pPr>
              <w:suppressAutoHyphens/>
              <w:spacing w:line="252" w:lineRule="auto"/>
              <w:jc w:val="center"/>
              <w:textAlignment w:val="baseline"/>
              <w:rPr>
                <w:b/>
                <w:bCs/>
                <w:sz w:val="16"/>
                <w:szCs w:val="16"/>
              </w:rPr>
            </w:pPr>
            <w:r>
              <w:rPr>
                <w:b/>
                <w:bCs/>
                <w:sz w:val="16"/>
                <w:szCs w:val="16"/>
              </w:rPr>
              <w:t>Kontrolinio žemės sklypo Nr.</w:t>
            </w:r>
          </w:p>
        </w:tc>
        <w:tc>
          <w:tcPr>
            <w:tcW w:w="27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618250A" w14:textId="77777777" w:rsidR="00C50877" w:rsidRDefault="00C50877" w:rsidP="00D43C53">
            <w:pPr>
              <w:suppressAutoHyphens/>
              <w:spacing w:line="252" w:lineRule="auto"/>
              <w:jc w:val="center"/>
              <w:textAlignment w:val="baseline"/>
            </w:pPr>
            <w:r>
              <w:rPr>
                <w:b/>
                <w:bCs/>
                <w:sz w:val="16"/>
                <w:szCs w:val="16"/>
              </w:rPr>
              <w:t>Lauko Nr.</w:t>
            </w:r>
          </w:p>
        </w:tc>
        <w:tc>
          <w:tcPr>
            <w:tcW w:w="45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751E380" w14:textId="77777777" w:rsidR="00C50877" w:rsidRDefault="00C50877" w:rsidP="00D43C53">
            <w:pPr>
              <w:suppressAutoHyphens/>
              <w:spacing w:line="252" w:lineRule="auto"/>
              <w:jc w:val="center"/>
              <w:textAlignment w:val="baseline"/>
              <w:rPr>
                <w:b/>
                <w:sz w:val="16"/>
                <w:szCs w:val="16"/>
              </w:rPr>
            </w:pPr>
            <w:r>
              <w:rPr>
                <w:b/>
                <w:sz w:val="16"/>
                <w:szCs w:val="16"/>
              </w:rPr>
              <w:t>Naudmenos kodas</w:t>
            </w:r>
          </w:p>
        </w:tc>
        <w:tc>
          <w:tcPr>
            <w:tcW w:w="54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3B916A82" w14:textId="77777777" w:rsidR="00C50877" w:rsidRDefault="00C50877" w:rsidP="00D43C53">
            <w:pPr>
              <w:suppressAutoHyphens/>
              <w:spacing w:line="252" w:lineRule="auto"/>
              <w:jc w:val="center"/>
              <w:textAlignment w:val="baseline"/>
              <w:rPr>
                <w:b/>
                <w:sz w:val="16"/>
                <w:szCs w:val="16"/>
              </w:rPr>
            </w:pPr>
            <w:r>
              <w:rPr>
                <w:b/>
                <w:sz w:val="16"/>
                <w:szCs w:val="16"/>
              </w:rPr>
              <w:t>Sklypo kadastrinis Nr.</w:t>
            </w:r>
          </w:p>
        </w:tc>
        <w:tc>
          <w:tcPr>
            <w:tcW w:w="813"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4AFE23B" w14:textId="77777777" w:rsidR="00C50877" w:rsidRDefault="00C50877" w:rsidP="00D43C53">
            <w:pPr>
              <w:suppressAutoHyphens/>
              <w:spacing w:line="252" w:lineRule="auto"/>
              <w:jc w:val="center"/>
              <w:textAlignment w:val="baseline"/>
              <w:rPr>
                <w:b/>
                <w:bCs/>
                <w:sz w:val="16"/>
                <w:szCs w:val="16"/>
              </w:rPr>
            </w:pPr>
            <w:r>
              <w:rPr>
                <w:b/>
                <w:bCs/>
                <w:sz w:val="16"/>
                <w:szCs w:val="16"/>
              </w:rPr>
              <w:t>Vidinės miškotvarkos projekto Nr.</w:t>
            </w:r>
          </w:p>
        </w:tc>
        <w:tc>
          <w:tcPr>
            <w:tcW w:w="45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A86C593" w14:textId="77777777" w:rsidR="00C50877" w:rsidRDefault="00C50877" w:rsidP="00D43C53">
            <w:pPr>
              <w:suppressAutoHyphens/>
              <w:spacing w:line="252" w:lineRule="auto"/>
              <w:jc w:val="center"/>
              <w:textAlignment w:val="baseline"/>
            </w:pPr>
            <w:r>
              <w:rPr>
                <w:b/>
                <w:bCs/>
                <w:sz w:val="16"/>
                <w:szCs w:val="16"/>
              </w:rPr>
              <w:t>VMT pažymos Nr.</w:t>
            </w:r>
          </w:p>
        </w:tc>
        <w:tc>
          <w:tcPr>
            <w:tcW w:w="407"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F5697EF" w14:textId="77777777" w:rsidR="00C50877" w:rsidRDefault="00C50877" w:rsidP="00D43C53">
            <w:pPr>
              <w:suppressAutoHyphens/>
              <w:spacing w:line="252" w:lineRule="auto"/>
              <w:jc w:val="center"/>
              <w:textAlignment w:val="baseline"/>
            </w:pPr>
            <w:r>
              <w:rPr>
                <w:b/>
                <w:bCs/>
                <w:sz w:val="16"/>
                <w:szCs w:val="16"/>
              </w:rPr>
              <w:t>Išvados rengėjas</w:t>
            </w:r>
          </w:p>
        </w:tc>
        <w:tc>
          <w:tcPr>
            <w:tcW w:w="496"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80F654B" w14:textId="77777777" w:rsidR="00C50877" w:rsidRDefault="00C50877" w:rsidP="00D43C53">
            <w:pPr>
              <w:suppressAutoHyphens/>
              <w:spacing w:line="252" w:lineRule="auto"/>
              <w:jc w:val="center"/>
              <w:textAlignment w:val="baseline"/>
            </w:pPr>
            <w:r>
              <w:rPr>
                <w:b/>
                <w:bCs/>
                <w:sz w:val="16"/>
                <w:szCs w:val="16"/>
              </w:rPr>
              <w:t>Leidimo serijos Nr.</w:t>
            </w:r>
          </w:p>
        </w:tc>
        <w:tc>
          <w:tcPr>
            <w:tcW w:w="62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61ADD44C" w14:textId="77777777" w:rsidR="00C50877" w:rsidRDefault="00C50877" w:rsidP="00D43C53">
            <w:pPr>
              <w:suppressAutoHyphens/>
              <w:spacing w:line="252" w:lineRule="auto"/>
              <w:jc w:val="center"/>
              <w:textAlignment w:val="baseline"/>
              <w:rPr>
                <w:b/>
                <w:sz w:val="16"/>
                <w:szCs w:val="16"/>
              </w:rPr>
            </w:pPr>
            <w:r>
              <w:rPr>
                <w:b/>
                <w:sz w:val="16"/>
                <w:szCs w:val="16"/>
              </w:rPr>
              <w:t>„</w:t>
            </w:r>
            <w:proofErr w:type="spellStart"/>
            <w:r>
              <w:rPr>
                <w:b/>
                <w:sz w:val="16"/>
                <w:szCs w:val="16"/>
              </w:rPr>
              <w:t>Natura</w:t>
            </w:r>
            <w:proofErr w:type="spellEnd"/>
            <w:r>
              <w:rPr>
                <w:b/>
                <w:sz w:val="16"/>
                <w:szCs w:val="16"/>
              </w:rPr>
              <w:t xml:space="preserve"> 2000“ teritorijos pavadinimas</w:t>
            </w:r>
          </w:p>
        </w:tc>
      </w:tr>
      <w:tr w:rsidR="00C50877" w14:paraId="4B614C0F" w14:textId="77777777" w:rsidTr="00D43C53">
        <w:trPr>
          <w:cantSplit/>
          <w:trHeight w:val="20"/>
        </w:trPr>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E5053" w14:textId="77777777" w:rsidR="00C50877" w:rsidRDefault="00C50877" w:rsidP="00D43C53">
            <w:pPr>
              <w:suppressAutoHyphens/>
              <w:overflowPunct w:val="0"/>
              <w:spacing w:line="252" w:lineRule="auto"/>
              <w:textAlignment w:val="baseline"/>
              <w:rPr>
                <w:sz w:val="16"/>
                <w:szCs w:val="16"/>
              </w:rPr>
            </w:pPr>
            <w:r>
              <w:rPr>
                <w:sz w:val="16"/>
                <w:szCs w:val="16"/>
              </w:rPr>
              <w:t>1</w:t>
            </w:r>
          </w:p>
        </w:tc>
        <w:tc>
          <w:tcPr>
            <w:tcW w:w="7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C6516" w14:textId="77777777" w:rsidR="00C50877" w:rsidRDefault="00C50877" w:rsidP="00D43C53">
            <w:pPr>
              <w:suppressAutoHyphens/>
              <w:spacing w:line="252" w:lineRule="auto"/>
              <w:jc w:val="center"/>
              <w:textAlignment w:val="baseline"/>
              <w:rPr>
                <w:sz w:val="16"/>
                <w:szCs w:val="16"/>
              </w:rPr>
            </w:pPr>
            <w:r>
              <w:rPr>
                <w:sz w:val="16"/>
                <w:szCs w:val="16"/>
              </w:rPr>
              <w:t>2</w:t>
            </w:r>
          </w:p>
        </w:tc>
        <w:tc>
          <w:tcPr>
            <w:tcW w:w="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EA3CF" w14:textId="77777777" w:rsidR="00C50877" w:rsidRDefault="00C50877" w:rsidP="00D43C53">
            <w:pPr>
              <w:suppressAutoHyphens/>
              <w:spacing w:line="252" w:lineRule="auto"/>
              <w:jc w:val="center"/>
              <w:textAlignment w:val="baseline"/>
              <w:rPr>
                <w:sz w:val="16"/>
                <w:szCs w:val="16"/>
              </w:rPr>
            </w:pPr>
            <w:r>
              <w:rPr>
                <w:sz w:val="16"/>
                <w:szCs w:val="16"/>
              </w:rPr>
              <w:t>3</w:t>
            </w: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EF320" w14:textId="77777777" w:rsidR="00C50877" w:rsidRDefault="00C50877" w:rsidP="00D43C53">
            <w:pPr>
              <w:suppressAutoHyphens/>
              <w:spacing w:line="252" w:lineRule="auto"/>
              <w:jc w:val="center"/>
              <w:textAlignment w:val="baseline"/>
              <w:rPr>
                <w:sz w:val="16"/>
                <w:szCs w:val="16"/>
              </w:rPr>
            </w:pPr>
            <w:r>
              <w:rPr>
                <w:sz w:val="16"/>
                <w:szCs w:val="16"/>
              </w:rPr>
              <w:t>4</w:t>
            </w:r>
          </w:p>
        </w:tc>
        <w:tc>
          <w:tcPr>
            <w:tcW w:w="5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1CB92" w14:textId="77777777" w:rsidR="00C50877" w:rsidRDefault="00C50877" w:rsidP="00D43C53">
            <w:pPr>
              <w:suppressAutoHyphens/>
              <w:spacing w:line="252" w:lineRule="auto"/>
              <w:jc w:val="center"/>
              <w:textAlignment w:val="baseline"/>
              <w:rPr>
                <w:sz w:val="16"/>
                <w:szCs w:val="16"/>
              </w:rPr>
            </w:pPr>
            <w:r>
              <w:rPr>
                <w:sz w:val="16"/>
                <w:szCs w:val="16"/>
              </w:rPr>
              <w:t>5</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B7BAD" w14:textId="77777777" w:rsidR="00C50877" w:rsidRDefault="00C50877" w:rsidP="00D43C53">
            <w:pPr>
              <w:suppressAutoHyphens/>
              <w:spacing w:line="252" w:lineRule="auto"/>
              <w:jc w:val="center"/>
              <w:textAlignment w:val="baseline"/>
              <w:rPr>
                <w:sz w:val="16"/>
                <w:szCs w:val="16"/>
              </w:rPr>
            </w:pPr>
            <w:r>
              <w:rPr>
                <w:sz w:val="16"/>
                <w:szCs w:val="16"/>
              </w:rPr>
              <w:t>6</w:t>
            </w:r>
          </w:p>
        </w:tc>
        <w:tc>
          <w:tcPr>
            <w:tcW w:w="4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47B4F" w14:textId="77777777" w:rsidR="00C50877" w:rsidRDefault="00C50877" w:rsidP="00D43C53">
            <w:pPr>
              <w:suppressAutoHyphens/>
              <w:spacing w:line="252" w:lineRule="auto"/>
              <w:jc w:val="center"/>
              <w:textAlignment w:val="baseline"/>
              <w:rPr>
                <w:sz w:val="16"/>
                <w:szCs w:val="16"/>
              </w:rPr>
            </w:pPr>
            <w:r>
              <w:rPr>
                <w:sz w:val="16"/>
                <w:szCs w:val="16"/>
              </w:rPr>
              <w:t>7</w:t>
            </w:r>
          </w:p>
        </w:tc>
        <w:tc>
          <w:tcPr>
            <w:tcW w:w="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B48E8" w14:textId="77777777" w:rsidR="00C50877" w:rsidRDefault="00C50877" w:rsidP="00D43C53">
            <w:pPr>
              <w:suppressAutoHyphens/>
              <w:spacing w:line="252" w:lineRule="auto"/>
              <w:jc w:val="center"/>
              <w:textAlignment w:val="baseline"/>
            </w:pPr>
            <w:r>
              <w:rPr>
                <w:sz w:val="16"/>
                <w:szCs w:val="16"/>
              </w:rPr>
              <w:t>8</w:t>
            </w:r>
          </w:p>
        </w:tc>
        <w:tc>
          <w:tcPr>
            <w:tcW w:w="4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8E9DC" w14:textId="77777777" w:rsidR="00C50877" w:rsidRDefault="00C50877" w:rsidP="00D43C53">
            <w:pPr>
              <w:suppressAutoHyphens/>
              <w:spacing w:line="252" w:lineRule="auto"/>
              <w:jc w:val="center"/>
              <w:textAlignment w:val="baseline"/>
              <w:rPr>
                <w:sz w:val="16"/>
                <w:szCs w:val="16"/>
              </w:rPr>
            </w:pPr>
            <w:r>
              <w:rPr>
                <w:sz w:val="16"/>
                <w:szCs w:val="16"/>
              </w:rPr>
              <w:t>9</w:t>
            </w:r>
          </w:p>
        </w:tc>
        <w:tc>
          <w:tcPr>
            <w:tcW w:w="6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0873F" w14:textId="77777777" w:rsidR="00C50877" w:rsidRDefault="00C50877" w:rsidP="00D43C53">
            <w:pPr>
              <w:suppressAutoHyphens/>
              <w:spacing w:line="252" w:lineRule="auto"/>
              <w:jc w:val="center"/>
              <w:textAlignment w:val="baseline"/>
              <w:rPr>
                <w:sz w:val="16"/>
                <w:szCs w:val="16"/>
              </w:rPr>
            </w:pPr>
            <w:r>
              <w:rPr>
                <w:sz w:val="16"/>
                <w:szCs w:val="16"/>
              </w:rPr>
              <w:t>10</w:t>
            </w:r>
          </w:p>
        </w:tc>
      </w:tr>
      <w:tr w:rsidR="00C50877" w14:paraId="2F52768D" w14:textId="77777777" w:rsidTr="00D43C53">
        <w:trPr>
          <w:cantSplit/>
          <w:trHeight w:val="20"/>
        </w:trPr>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AFC2EC" w14:textId="77777777" w:rsidR="00C50877" w:rsidRDefault="00C50877" w:rsidP="00D43C53">
            <w:pPr>
              <w:suppressAutoHyphens/>
              <w:overflowPunct w:val="0"/>
              <w:spacing w:line="252" w:lineRule="auto"/>
              <w:textAlignment w:val="baseline"/>
              <w:rPr>
                <w:sz w:val="16"/>
                <w:szCs w:val="16"/>
              </w:rPr>
            </w:pPr>
            <w:r>
              <w:rPr>
                <w:sz w:val="16"/>
                <w:szCs w:val="16"/>
              </w:rPr>
              <w:t>1</w:t>
            </w:r>
          </w:p>
        </w:tc>
        <w:tc>
          <w:tcPr>
            <w:tcW w:w="7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5D204" w14:textId="77777777" w:rsidR="00C50877" w:rsidRDefault="00C50877" w:rsidP="00D43C53">
            <w:pPr>
              <w:suppressAutoHyphens/>
              <w:spacing w:line="252" w:lineRule="auto"/>
              <w:jc w:val="center"/>
              <w:textAlignment w:val="baseline"/>
            </w:pPr>
          </w:p>
        </w:tc>
        <w:tc>
          <w:tcPr>
            <w:tcW w:w="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6CE14" w14:textId="77777777" w:rsidR="00C50877" w:rsidRDefault="00C50877" w:rsidP="00D43C53">
            <w:pPr>
              <w:suppressAutoHyphens/>
              <w:spacing w:line="252" w:lineRule="auto"/>
              <w:jc w:val="center"/>
              <w:textAlignment w:val="baseline"/>
              <w:rPr>
                <w:sz w:val="16"/>
                <w:szCs w:val="16"/>
              </w:rPr>
            </w:pP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C9AF4" w14:textId="77777777" w:rsidR="00C50877" w:rsidRDefault="00C50877" w:rsidP="00D43C53">
            <w:pPr>
              <w:suppressAutoHyphens/>
              <w:spacing w:line="252" w:lineRule="auto"/>
              <w:jc w:val="center"/>
              <w:textAlignment w:val="baseline"/>
              <w:rPr>
                <w:sz w:val="16"/>
                <w:szCs w:val="16"/>
              </w:rPr>
            </w:pPr>
          </w:p>
        </w:tc>
        <w:tc>
          <w:tcPr>
            <w:tcW w:w="5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13345" w14:textId="77777777" w:rsidR="00C50877" w:rsidRDefault="00C50877" w:rsidP="00D43C53">
            <w:pPr>
              <w:suppressAutoHyphens/>
              <w:spacing w:line="252" w:lineRule="auto"/>
              <w:jc w:val="center"/>
              <w:textAlignment w:val="baseline"/>
              <w:rPr>
                <w:sz w:val="16"/>
                <w:szCs w:val="16"/>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8B37C" w14:textId="77777777" w:rsidR="00C50877" w:rsidRDefault="00C50877" w:rsidP="00D43C53">
            <w:pPr>
              <w:suppressAutoHyphens/>
              <w:spacing w:line="252" w:lineRule="auto"/>
              <w:jc w:val="center"/>
              <w:textAlignment w:val="baseline"/>
              <w:rPr>
                <w:sz w:val="16"/>
                <w:szCs w:val="16"/>
              </w:rPr>
            </w:pPr>
          </w:p>
        </w:tc>
        <w:tc>
          <w:tcPr>
            <w:tcW w:w="4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A8415" w14:textId="77777777" w:rsidR="00C50877" w:rsidRDefault="00C50877" w:rsidP="00D43C53">
            <w:pPr>
              <w:suppressAutoHyphens/>
              <w:spacing w:line="252" w:lineRule="auto"/>
              <w:jc w:val="center"/>
              <w:textAlignment w:val="baseline"/>
              <w:rPr>
                <w:sz w:val="16"/>
                <w:szCs w:val="16"/>
              </w:rPr>
            </w:pPr>
          </w:p>
        </w:tc>
        <w:tc>
          <w:tcPr>
            <w:tcW w:w="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A0EAC" w14:textId="77777777" w:rsidR="00C50877" w:rsidRDefault="00C50877" w:rsidP="00D43C53">
            <w:pPr>
              <w:suppressAutoHyphens/>
              <w:spacing w:line="252" w:lineRule="auto"/>
              <w:jc w:val="center"/>
              <w:textAlignment w:val="baseline"/>
              <w:rPr>
                <w:sz w:val="16"/>
                <w:szCs w:val="16"/>
              </w:rPr>
            </w:pPr>
          </w:p>
        </w:tc>
        <w:tc>
          <w:tcPr>
            <w:tcW w:w="4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18552" w14:textId="77777777" w:rsidR="00C50877" w:rsidRDefault="00C50877" w:rsidP="00D43C53">
            <w:pPr>
              <w:suppressAutoHyphens/>
              <w:spacing w:line="252" w:lineRule="auto"/>
              <w:jc w:val="center"/>
              <w:textAlignment w:val="baseline"/>
              <w:rPr>
                <w:sz w:val="16"/>
                <w:szCs w:val="16"/>
              </w:rPr>
            </w:pPr>
          </w:p>
        </w:tc>
        <w:tc>
          <w:tcPr>
            <w:tcW w:w="6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47467" w14:textId="77777777" w:rsidR="00C50877" w:rsidRDefault="00C50877" w:rsidP="00D43C53">
            <w:pPr>
              <w:suppressAutoHyphens/>
              <w:spacing w:line="252" w:lineRule="auto"/>
              <w:jc w:val="center"/>
              <w:textAlignment w:val="baseline"/>
              <w:rPr>
                <w:sz w:val="16"/>
                <w:szCs w:val="16"/>
              </w:rPr>
            </w:pPr>
          </w:p>
        </w:tc>
      </w:tr>
      <w:tr w:rsidR="00C50877" w14:paraId="0CE2C74F" w14:textId="77777777" w:rsidTr="00D43C53">
        <w:trPr>
          <w:cantSplit/>
          <w:trHeight w:val="20"/>
        </w:trPr>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ABE9E" w14:textId="77777777" w:rsidR="00C50877" w:rsidRDefault="00C50877" w:rsidP="00D43C53">
            <w:pPr>
              <w:suppressAutoHyphens/>
              <w:overflowPunct w:val="0"/>
              <w:spacing w:line="252" w:lineRule="auto"/>
              <w:textAlignment w:val="baseline"/>
              <w:rPr>
                <w:sz w:val="16"/>
                <w:szCs w:val="16"/>
              </w:rPr>
            </w:pPr>
            <w:r>
              <w:rPr>
                <w:sz w:val="16"/>
                <w:szCs w:val="16"/>
              </w:rPr>
              <w:t>2</w:t>
            </w:r>
          </w:p>
        </w:tc>
        <w:tc>
          <w:tcPr>
            <w:tcW w:w="7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F5A24" w14:textId="77777777" w:rsidR="00C50877" w:rsidRDefault="00C50877" w:rsidP="00D43C53">
            <w:pPr>
              <w:suppressAutoHyphens/>
              <w:spacing w:line="252" w:lineRule="auto"/>
              <w:jc w:val="center"/>
              <w:textAlignment w:val="baseline"/>
            </w:pPr>
          </w:p>
        </w:tc>
        <w:tc>
          <w:tcPr>
            <w:tcW w:w="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1C708" w14:textId="77777777" w:rsidR="00C50877" w:rsidRDefault="00C50877" w:rsidP="00D43C53">
            <w:pPr>
              <w:suppressAutoHyphens/>
              <w:spacing w:line="252" w:lineRule="auto"/>
              <w:jc w:val="center"/>
              <w:textAlignment w:val="baseline"/>
              <w:rPr>
                <w:sz w:val="16"/>
                <w:szCs w:val="16"/>
              </w:rPr>
            </w:pP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D6157" w14:textId="77777777" w:rsidR="00C50877" w:rsidRDefault="00C50877" w:rsidP="00D43C53">
            <w:pPr>
              <w:suppressAutoHyphens/>
              <w:spacing w:line="252" w:lineRule="auto"/>
              <w:jc w:val="center"/>
              <w:textAlignment w:val="baseline"/>
              <w:rPr>
                <w:sz w:val="16"/>
                <w:szCs w:val="16"/>
              </w:rPr>
            </w:pPr>
          </w:p>
        </w:tc>
        <w:tc>
          <w:tcPr>
            <w:tcW w:w="5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FB81" w14:textId="77777777" w:rsidR="00C50877" w:rsidRDefault="00C50877" w:rsidP="00D43C53">
            <w:pPr>
              <w:suppressAutoHyphens/>
              <w:spacing w:line="252" w:lineRule="auto"/>
              <w:jc w:val="center"/>
              <w:textAlignment w:val="baseline"/>
              <w:rPr>
                <w:sz w:val="16"/>
                <w:szCs w:val="16"/>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C66D8" w14:textId="77777777" w:rsidR="00C50877" w:rsidRDefault="00C50877" w:rsidP="00D43C53">
            <w:pPr>
              <w:suppressAutoHyphens/>
              <w:spacing w:line="252" w:lineRule="auto"/>
              <w:jc w:val="center"/>
              <w:textAlignment w:val="baseline"/>
              <w:rPr>
                <w:sz w:val="16"/>
                <w:szCs w:val="16"/>
              </w:rPr>
            </w:pPr>
          </w:p>
        </w:tc>
        <w:tc>
          <w:tcPr>
            <w:tcW w:w="4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24449" w14:textId="77777777" w:rsidR="00C50877" w:rsidRDefault="00C50877" w:rsidP="00D43C53">
            <w:pPr>
              <w:suppressAutoHyphens/>
              <w:spacing w:line="252" w:lineRule="auto"/>
              <w:jc w:val="center"/>
              <w:textAlignment w:val="baseline"/>
              <w:rPr>
                <w:sz w:val="16"/>
                <w:szCs w:val="16"/>
              </w:rPr>
            </w:pPr>
          </w:p>
        </w:tc>
        <w:tc>
          <w:tcPr>
            <w:tcW w:w="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279DE" w14:textId="77777777" w:rsidR="00C50877" w:rsidRDefault="00C50877" w:rsidP="00D43C53">
            <w:pPr>
              <w:suppressAutoHyphens/>
              <w:spacing w:line="252" w:lineRule="auto"/>
              <w:jc w:val="center"/>
              <w:textAlignment w:val="baseline"/>
              <w:rPr>
                <w:sz w:val="16"/>
                <w:szCs w:val="16"/>
              </w:rPr>
            </w:pPr>
          </w:p>
        </w:tc>
        <w:tc>
          <w:tcPr>
            <w:tcW w:w="4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9E8DA" w14:textId="77777777" w:rsidR="00C50877" w:rsidRDefault="00C50877" w:rsidP="00D43C53">
            <w:pPr>
              <w:suppressAutoHyphens/>
              <w:spacing w:line="252" w:lineRule="auto"/>
              <w:jc w:val="center"/>
              <w:textAlignment w:val="baseline"/>
              <w:rPr>
                <w:sz w:val="16"/>
                <w:szCs w:val="16"/>
              </w:rPr>
            </w:pPr>
          </w:p>
        </w:tc>
        <w:tc>
          <w:tcPr>
            <w:tcW w:w="6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6DDAC" w14:textId="77777777" w:rsidR="00C50877" w:rsidRDefault="00C50877" w:rsidP="00D43C53">
            <w:pPr>
              <w:suppressAutoHyphens/>
              <w:spacing w:line="252" w:lineRule="auto"/>
              <w:jc w:val="center"/>
              <w:textAlignment w:val="baseline"/>
              <w:rPr>
                <w:sz w:val="16"/>
                <w:szCs w:val="16"/>
              </w:rPr>
            </w:pPr>
          </w:p>
        </w:tc>
      </w:tr>
      <w:tr w:rsidR="00C50877" w14:paraId="3A25B51B" w14:textId="77777777" w:rsidTr="00D43C53">
        <w:trPr>
          <w:cantSplit/>
          <w:trHeight w:val="20"/>
        </w:trPr>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4E189" w14:textId="77777777" w:rsidR="00C50877" w:rsidRDefault="00C50877" w:rsidP="00D43C53">
            <w:pPr>
              <w:suppressAutoHyphens/>
              <w:overflowPunct w:val="0"/>
              <w:spacing w:line="252" w:lineRule="auto"/>
              <w:textAlignment w:val="baseline"/>
              <w:rPr>
                <w:sz w:val="16"/>
                <w:szCs w:val="16"/>
              </w:rPr>
            </w:pPr>
            <w:r>
              <w:rPr>
                <w:sz w:val="16"/>
                <w:szCs w:val="16"/>
              </w:rPr>
              <w:t>3</w:t>
            </w:r>
          </w:p>
        </w:tc>
        <w:tc>
          <w:tcPr>
            <w:tcW w:w="7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D3BAF" w14:textId="77777777" w:rsidR="00C50877" w:rsidRDefault="00C50877" w:rsidP="00D43C53">
            <w:pPr>
              <w:suppressAutoHyphens/>
              <w:spacing w:line="252" w:lineRule="auto"/>
              <w:jc w:val="center"/>
              <w:textAlignment w:val="baseline"/>
            </w:pPr>
          </w:p>
        </w:tc>
        <w:tc>
          <w:tcPr>
            <w:tcW w:w="2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7663E" w14:textId="77777777" w:rsidR="00C50877" w:rsidRDefault="00C50877" w:rsidP="00D43C53">
            <w:pPr>
              <w:suppressAutoHyphens/>
              <w:spacing w:line="252" w:lineRule="auto"/>
              <w:jc w:val="center"/>
              <w:textAlignment w:val="baseline"/>
              <w:rPr>
                <w:sz w:val="16"/>
                <w:szCs w:val="16"/>
              </w:rPr>
            </w:pPr>
          </w:p>
        </w:tc>
        <w:tc>
          <w:tcPr>
            <w:tcW w:w="4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A1ECE" w14:textId="77777777" w:rsidR="00C50877" w:rsidRDefault="00C50877" w:rsidP="00D43C53">
            <w:pPr>
              <w:suppressAutoHyphens/>
              <w:spacing w:line="252" w:lineRule="auto"/>
              <w:jc w:val="center"/>
              <w:textAlignment w:val="baseline"/>
              <w:rPr>
                <w:sz w:val="16"/>
                <w:szCs w:val="16"/>
              </w:rPr>
            </w:pPr>
          </w:p>
        </w:tc>
        <w:tc>
          <w:tcPr>
            <w:tcW w:w="5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AD37" w14:textId="77777777" w:rsidR="00C50877" w:rsidRDefault="00C50877" w:rsidP="00D43C53">
            <w:pPr>
              <w:suppressAutoHyphens/>
              <w:spacing w:line="252" w:lineRule="auto"/>
              <w:jc w:val="center"/>
              <w:textAlignment w:val="baseline"/>
              <w:rPr>
                <w:sz w:val="16"/>
                <w:szCs w:val="16"/>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DCB6E" w14:textId="77777777" w:rsidR="00C50877" w:rsidRDefault="00C50877" w:rsidP="00D43C53">
            <w:pPr>
              <w:suppressAutoHyphens/>
              <w:spacing w:line="252" w:lineRule="auto"/>
              <w:jc w:val="center"/>
              <w:textAlignment w:val="baseline"/>
              <w:rPr>
                <w:sz w:val="16"/>
                <w:szCs w:val="16"/>
              </w:rPr>
            </w:pPr>
          </w:p>
        </w:tc>
        <w:tc>
          <w:tcPr>
            <w:tcW w:w="4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21A7E" w14:textId="77777777" w:rsidR="00C50877" w:rsidRDefault="00C50877" w:rsidP="00D43C53">
            <w:pPr>
              <w:suppressAutoHyphens/>
              <w:spacing w:line="252" w:lineRule="auto"/>
              <w:jc w:val="center"/>
              <w:textAlignment w:val="baseline"/>
              <w:rPr>
                <w:sz w:val="16"/>
                <w:szCs w:val="16"/>
              </w:rPr>
            </w:pPr>
          </w:p>
        </w:tc>
        <w:tc>
          <w:tcPr>
            <w:tcW w:w="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F4451" w14:textId="77777777" w:rsidR="00C50877" w:rsidRDefault="00C50877" w:rsidP="00D43C53">
            <w:pPr>
              <w:suppressAutoHyphens/>
              <w:spacing w:line="252" w:lineRule="auto"/>
              <w:jc w:val="center"/>
              <w:textAlignment w:val="baseline"/>
              <w:rPr>
                <w:sz w:val="16"/>
                <w:szCs w:val="16"/>
              </w:rPr>
            </w:pPr>
          </w:p>
        </w:tc>
        <w:tc>
          <w:tcPr>
            <w:tcW w:w="4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CAA86" w14:textId="77777777" w:rsidR="00C50877" w:rsidRDefault="00C50877" w:rsidP="00D43C53">
            <w:pPr>
              <w:suppressAutoHyphens/>
              <w:spacing w:line="252" w:lineRule="auto"/>
              <w:jc w:val="center"/>
              <w:textAlignment w:val="baseline"/>
              <w:rPr>
                <w:sz w:val="16"/>
                <w:szCs w:val="16"/>
              </w:rPr>
            </w:pPr>
          </w:p>
        </w:tc>
        <w:tc>
          <w:tcPr>
            <w:tcW w:w="62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9B04" w14:textId="77777777" w:rsidR="00C50877" w:rsidRDefault="00C50877" w:rsidP="00D43C53">
            <w:pPr>
              <w:suppressAutoHyphens/>
              <w:spacing w:line="252" w:lineRule="auto"/>
              <w:jc w:val="center"/>
              <w:textAlignment w:val="baseline"/>
              <w:rPr>
                <w:sz w:val="16"/>
                <w:szCs w:val="16"/>
              </w:rPr>
            </w:pPr>
          </w:p>
        </w:tc>
      </w:tr>
    </w:tbl>
    <w:p w14:paraId="53A19FAE" w14:textId="77777777" w:rsidR="00C50877" w:rsidRDefault="00C50877" w:rsidP="00C50877">
      <w:pPr>
        <w:suppressAutoHyphens/>
        <w:overflowPunct w:val="0"/>
        <w:jc w:val="both"/>
        <w:textAlignment w:val="baseline"/>
        <w:rPr>
          <w:rFonts w:ascii="Times New Roman Bold" w:hAnsi="Times New Roman Bold"/>
          <w:b/>
          <w:bCs/>
          <w:sz w:val="16"/>
          <w:szCs w:val="16"/>
        </w:rPr>
      </w:pPr>
    </w:p>
    <w:p w14:paraId="7A77AC00" w14:textId="77777777" w:rsidR="00C50877" w:rsidRDefault="00C50877" w:rsidP="00C50877">
      <w:pPr>
        <w:overflowPunct w:val="0"/>
        <w:jc w:val="both"/>
        <w:textAlignment w:val="baseline"/>
        <w:rPr>
          <w:sz w:val="20"/>
          <w:szCs w:val="24"/>
          <w:lang w:val="en-US" w:eastAsia="lt-LT"/>
        </w:rPr>
      </w:pPr>
      <w:r>
        <w:rPr>
          <w:rFonts w:ascii="Times New Roman Bold" w:hAnsi="Times New Roman Bold"/>
          <w:b/>
          <w:bCs/>
          <w:sz w:val="20"/>
          <w:szCs w:val="24"/>
          <w:lang w:eastAsia="lt-LT"/>
        </w:rPr>
        <w:t xml:space="preserve">15 lentelė. </w:t>
      </w:r>
      <w:r>
        <w:rPr>
          <w:b/>
          <w:bCs/>
          <w:sz w:val="20"/>
          <w:szCs w:val="24"/>
          <w:lang w:eastAsia="lt-LT"/>
        </w:rPr>
        <w:t>Informacija apie pareiškėjo įsipareigojimus pagal KPP priemonės „Su „</w:t>
      </w:r>
      <w:proofErr w:type="spellStart"/>
      <w:r>
        <w:rPr>
          <w:b/>
          <w:bCs/>
          <w:sz w:val="20"/>
          <w:szCs w:val="24"/>
          <w:lang w:eastAsia="lt-LT"/>
        </w:rPr>
        <w:t>Natura</w:t>
      </w:r>
      <w:proofErr w:type="spellEnd"/>
      <w:r>
        <w:rPr>
          <w:b/>
          <w:bCs/>
          <w:sz w:val="20"/>
          <w:szCs w:val="24"/>
          <w:lang w:eastAsia="lt-LT"/>
        </w:rPr>
        <w:t xml:space="preserve"> 2000“ ir Vandens pagrindų direktyva susijusios išmokos“ veiklos sritį „Parama „</w:t>
      </w:r>
      <w:proofErr w:type="spellStart"/>
      <w:r>
        <w:rPr>
          <w:b/>
          <w:bCs/>
          <w:sz w:val="20"/>
          <w:szCs w:val="24"/>
          <w:lang w:eastAsia="lt-LT"/>
        </w:rPr>
        <w:t>Natura</w:t>
      </w:r>
      <w:proofErr w:type="spellEnd"/>
      <w:r>
        <w:rPr>
          <w:b/>
          <w:bCs/>
          <w:sz w:val="20"/>
          <w:szCs w:val="24"/>
          <w:lang w:eastAsia="lt-LT"/>
        </w:rPr>
        <w:t xml:space="preserve"> 2000“ žemės ūkio paskirties žemėje“</w:t>
      </w:r>
    </w:p>
    <w:tbl>
      <w:tblPr>
        <w:tblW w:w="5000" w:type="pct"/>
        <w:tblCellMar>
          <w:left w:w="0" w:type="dxa"/>
          <w:right w:w="0" w:type="dxa"/>
        </w:tblCellMar>
        <w:tblLook w:val="04A0" w:firstRow="1" w:lastRow="0" w:firstColumn="1" w:lastColumn="0" w:noHBand="0" w:noVBand="1"/>
      </w:tblPr>
      <w:tblGrid>
        <w:gridCol w:w="823"/>
        <w:gridCol w:w="1964"/>
        <w:gridCol w:w="1246"/>
        <w:gridCol w:w="1980"/>
        <w:gridCol w:w="2034"/>
        <w:gridCol w:w="1849"/>
        <w:gridCol w:w="1974"/>
        <w:gridCol w:w="1993"/>
        <w:gridCol w:w="2105"/>
      </w:tblGrid>
      <w:tr w:rsidR="00C50877" w14:paraId="1B4727A1" w14:textId="77777777" w:rsidTr="00D43C53">
        <w:trPr>
          <w:cantSplit/>
        </w:trPr>
        <w:tc>
          <w:tcPr>
            <w:tcW w:w="258"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0E7B60" w14:textId="77777777" w:rsidR="00C50877" w:rsidRDefault="00C50877" w:rsidP="00D43C53">
            <w:pPr>
              <w:overflowPunct w:val="0"/>
              <w:spacing w:line="252" w:lineRule="auto"/>
              <w:jc w:val="center"/>
              <w:textAlignment w:val="baseline"/>
              <w:rPr>
                <w:sz w:val="20"/>
                <w:lang w:eastAsia="lt-LT"/>
              </w:rPr>
            </w:pPr>
            <w:r>
              <w:rPr>
                <w:b/>
                <w:bCs/>
                <w:sz w:val="20"/>
                <w:lang w:eastAsia="lt-LT"/>
              </w:rPr>
              <w:t>Eil. Nr.</w:t>
            </w:r>
          </w:p>
        </w:tc>
        <w:tc>
          <w:tcPr>
            <w:tcW w:w="6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A009FC" w14:textId="77777777" w:rsidR="00C50877" w:rsidRDefault="00C50877" w:rsidP="00D43C53">
            <w:pPr>
              <w:overflowPunct w:val="0"/>
              <w:spacing w:line="252" w:lineRule="auto"/>
              <w:jc w:val="center"/>
              <w:textAlignment w:val="baseline"/>
              <w:rPr>
                <w:sz w:val="20"/>
                <w:lang w:eastAsia="lt-LT"/>
              </w:rPr>
            </w:pPr>
            <w:r>
              <w:rPr>
                <w:b/>
                <w:bCs/>
                <w:sz w:val="20"/>
                <w:lang w:eastAsia="lt-LT"/>
              </w:rPr>
              <w:t>Kontrolinio žemės sklypo Nr.</w:t>
            </w:r>
          </w:p>
        </w:tc>
        <w:tc>
          <w:tcPr>
            <w:tcW w:w="3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ABE8E8" w14:textId="77777777" w:rsidR="00C50877" w:rsidRDefault="00C50877" w:rsidP="00D43C53">
            <w:pPr>
              <w:overflowPunct w:val="0"/>
              <w:spacing w:line="252" w:lineRule="auto"/>
              <w:jc w:val="center"/>
              <w:textAlignment w:val="baseline"/>
              <w:rPr>
                <w:sz w:val="20"/>
                <w:lang w:eastAsia="lt-LT"/>
              </w:rPr>
            </w:pPr>
            <w:r>
              <w:rPr>
                <w:b/>
                <w:bCs/>
                <w:sz w:val="20"/>
                <w:lang w:eastAsia="lt-LT"/>
              </w:rPr>
              <w:t>Lauko Nr.</w:t>
            </w:r>
          </w:p>
        </w:tc>
        <w:tc>
          <w:tcPr>
            <w:tcW w:w="62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2D663" w14:textId="77777777" w:rsidR="00C50877" w:rsidRDefault="00C50877" w:rsidP="00D43C53">
            <w:pPr>
              <w:overflowPunct w:val="0"/>
              <w:jc w:val="center"/>
              <w:textAlignment w:val="baseline"/>
              <w:rPr>
                <w:sz w:val="20"/>
                <w:lang w:eastAsia="lt-LT"/>
              </w:rPr>
            </w:pPr>
            <w:r>
              <w:rPr>
                <w:b/>
                <w:bCs/>
                <w:sz w:val="20"/>
                <w:lang w:eastAsia="lt-LT"/>
              </w:rPr>
              <w:t>Naudmenos kodas</w:t>
            </w:r>
          </w:p>
        </w:tc>
        <w:tc>
          <w:tcPr>
            <w:tcW w:w="245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76017" w14:textId="77777777" w:rsidR="00C50877" w:rsidRDefault="00C50877" w:rsidP="00D43C53">
            <w:pPr>
              <w:overflowPunct w:val="0"/>
              <w:spacing w:line="252" w:lineRule="auto"/>
              <w:jc w:val="center"/>
              <w:textAlignment w:val="baseline"/>
              <w:rPr>
                <w:sz w:val="20"/>
                <w:lang w:eastAsia="lt-LT"/>
              </w:rPr>
            </w:pPr>
            <w:r>
              <w:rPr>
                <w:b/>
                <w:bCs/>
                <w:sz w:val="20"/>
                <w:lang w:eastAsia="lt-LT"/>
              </w:rPr>
              <w:t>Apribojimai (atitinkamas langelis pažymimas X):</w:t>
            </w:r>
          </w:p>
        </w:tc>
        <w:tc>
          <w:tcPr>
            <w:tcW w:w="6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E412D" w14:textId="77777777" w:rsidR="00C50877" w:rsidRDefault="00C50877" w:rsidP="00D43C53">
            <w:pPr>
              <w:overflowPunct w:val="0"/>
              <w:spacing w:line="252" w:lineRule="auto"/>
              <w:jc w:val="center"/>
              <w:textAlignment w:val="baseline"/>
              <w:rPr>
                <w:sz w:val="20"/>
                <w:lang w:eastAsia="lt-LT"/>
              </w:rPr>
            </w:pPr>
            <w:r>
              <w:rPr>
                <w:b/>
                <w:bCs/>
                <w:sz w:val="20"/>
                <w:lang w:eastAsia="lt-LT"/>
              </w:rPr>
              <w:t>„</w:t>
            </w:r>
            <w:proofErr w:type="spellStart"/>
            <w:r>
              <w:rPr>
                <w:b/>
                <w:bCs/>
                <w:sz w:val="20"/>
                <w:lang w:eastAsia="lt-LT"/>
              </w:rPr>
              <w:t>Natura</w:t>
            </w:r>
            <w:proofErr w:type="spellEnd"/>
            <w:r>
              <w:rPr>
                <w:b/>
                <w:bCs/>
                <w:sz w:val="20"/>
                <w:lang w:eastAsia="lt-LT"/>
              </w:rPr>
              <w:t xml:space="preserve"> 2000“ vietovės pavadinimas“</w:t>
            </w:r>
          </w:p>
        </w:tc>
      </w:tr>
      <w:tr w:rsidR="00C50877" w14:paraId="4C9B7D91" w14:textId="77777777" w:rsidTr="00D43C53">
        <w:trPr>
          <w:cantSplit/>
          <w:trHeight w:val="367"/>
        </w:trPr>
        <w:tc>
          <w:tcPr>
            <w:tcW w:w="258" w:type="pct"/>
            <w:vMerge/>
            <w:tcBorders>
              <w:top w:val="single" w:sz="8" w:space="0" w:color="000000"/>
              <w:left w:val="single" w:sz="8" w:space="0" w:color="000000"/>
              <w:bottom w:val="single" w:sz="8" w:space="0" w:color="000000"/>
              <w:right w:val="single" w:sz="8" w:space="0" w:color="000000"/>
            </w:tcBorders>
            <w:vAlign w:val="center"/>
            <w:hideMark/>
          </w:tcPr>
          <w:p w14:paraId="13C7FB85" w14:textId="77777777" w:rsidR="00C50877" w:rsidRDefault="00C50877" w:rsidP="00D43C53">
            <w:pPr>
              <w:rPr>
                <w:sz w:val="20"/>
                <w:lang w:eastAsia="lt-LT"/>
              </w:rPr>
            </w:pPr>
          </w:p>
        </w:tc>
        <w:tc>
          <w:tcPr>
            <w:tcW w:w="615" w:type="pct"/>
            <w:vMerge/>
            <w:tcBorders>
              <w:top w:val="single" w:sz="8" w:space="0" w:color="auto"/>
              <w:left w:val="nil"/>
              <w:bottom w:val="single" w:sz="8" w:space="0" w:color="auto"/>
              <w:right w:val="single" w:sz="8" w:space="0" w:color="auto"/>
            </w:tcBorders>
            <w:vAlign w:val="center"/>
            <w:hideMark/>
          </w:tcPr>
          <w:p w14:paraId="7A08E159" w14:textId="77777777" w:rsidR="00C50877" w:rsidRDefault="00C50877" w:rsidP="00D43C53">
            <w:pPr>
              <w:rPr>
                <w:sz w:val="20"/>
                <w:lang w:eastAsia="lt-LT"/>
              </w:rPr>
            </w:pPr>
          </w:p>
        </w:tc>
        <w:tc>
          <w:tcPr>
            <w:tcW w:w="390" w:type="pct"/>
            <w:vMerge/>
            <w:tcBorders>
              <w:top w:val="single" w:sz="8" w:space="0" w:color="auto"/>
              <w:left w:val="nil"/>
              <w:bottom w:val="single" w:sz="8" w:space="0" w:color="auto"/>
              <w:right w:val="single" w:sz="8" w:space="0" w:color="auto"/>
            </w:tcBorders>
            <w:vAlign w:val="center"/>
            <w:hideMark/>
          </w:tcPr>
          <w:p w14:paraId="41BA10D6" w14:textId="77777777" w:rsidR="00C50877" w:rsidRDefault="00C50877" w:rsidP="00D43C53">
            <w:pPr>
              <w:rPr>
                <w:sz w:val="20"/>
                <w:lang w:eastAsia="lt-LT"/>
              </w:rPr>
            </w:pPr>
          </w:p>
        </w:tc>
        <w:tc>
          <w:tcPr>
            <w:tcW w:w="620" w:type="pct"/>
            <w:vMerge/>
            <w:tcBorders>
              <w:top w:val="single" w:sz="8" w:space="0" w:color="auto"/>
              <w:left w:val="nil"/>
              <w:bottom w:val="single" w:sz="8" w:space="0" w:color="auto"/>
              <w:right w:val="single" w:sz="8" w:space="0" w:color="auto"/>
            </w:tcBorders>
            <w:vAlign w:val="center"/>
            <w:hideMark/>
          </w:tcPr>
          <w:p w14:paraId="1A24C52D" w14:textId="77777777" w:rsidR="00C50877" w:rsidRDefault="00C50877" w:rsidP="00D43C53">
            <w:pPr>
              <w:rPr>
                <w:sz w:val="20"/>
                <w:lang w:eastAsia="lt-LT"/>
              </w:rPr>
            </w:pPr>
          </w:p>
        </w:tc>
        <w:tc>
          <w:tcPr>
            <w:tcW w:w="637" w:type="pct"/>
            <w:tcBorders>
              <w:top w:val="nil"/>
              <w:left w:val="nil"/>
              <w:bottom w:val="single" w:sz="8" w:space="0" w:color="auto"/>
              <w:right w:val="single" w:sz="8" w:space="0" w:color="auto"/>
            </w:tcBorders>
            <w:tcMar>
              <w:top w:w="0" w:type="dxa"/>
              <w:left w:w="56" w:type="dxa"/>
              <w:bottom w:w="0" w:type="dxa"/>
              <w:right w:w="56" w:type="dxa"/>
            </w:tcMar>
            <w:vAlign w:val="center"/>
            <w:hideMark/>
          </w:tcPr>
          <w:p w14:paraId="0FAD0440" w14:textId="77777777" w:rsidR="00C50877" w:rsidRDefault="00C50877" w:rsidP="00D43C53">
            <w:pPr>
              <w:overflowPunct w:val="0"/>
              <w:spacing w:line="252" w:lineRule="auto"/>
              <w:jc w:val="center"/>
              <w:textAlignment w:val="baseline"/>
              <w:rPr>
                <w:sz w:val="20"/>
                <w:lang w:eastAsia="lt-LT"/>
              </w:rPr>
            </w:pPr>
            <w:r>
              <w:rPr>
                <w:b/>
                <w:bCs/>
                <w:sz w:val="20"/>
                <w:lang w:eastAsia="lt-LT"/>
              </w:rPr>
              <w:t>draudžiama suarti pievas (taip pat ir lėkščiuoti) arba persėti jas kultūrinėmis žolėmis</w:t>
            </w:r>
          </w:p>
        </w:tc>
        <w:tc>
          <w:tcPr>
            <w:tcW w:w="579" w:type="pct"/>
            <w:tcBorders>
              <w:top w:val="nil"/>
              <w:left w:val="nil"/>
              <w:bottom w:val="single" w:sz="8" w:space="0" w:color="auto"/>
              <w:right w:val="single" w:sz="8" w:space="0" w:color="auto"/>
            </w:tcBorders>
            <w:tcMar>
              <w:top w:w="0" w:type="dxa"/>
              <w:left w:w="56" w:type="dxa"/>
              <w:bottom w:w="0" w:type="dxa"/>
              <w:right w:w="56" w:type="dxa"/>
            </w:tcMar>
            <w:vAlign w:val="center"/>
            <w:hideMark/>
          </w:tcPr>
          <w:p w14:paraId="7B88C7DD" w14:textId="77777777" w:rsidR="00C50877" w:rsidRDefault="00C50877" w:rsidP="00D43C53">
            <w:pPr>
              <w:overflowPunct w:val="0"/>
              <w:spacing w:line="252" w:lineRule="auto"/>
              <w:jc w:val="center"/>
              <w:textAlignment w:val="baseline"/>
              <w:rPr>
                <w:sz w:val="20"/>
                <w:lang w:eastAsia="lt-LT"/>
              </w:rPr>
            </w:pPr>
            <w:r>
              <w:rPr>
                <w:b/>
                <w:bCs/>
                <w:sz w:val="20"/>
                <w:lang w:eastAsia="lt-LT"/>
              </w:rPr>
              <w:t>draudžiama sausinti arba kitaip keisti teritorijos hidrologinį režimą</w:t>
            </w:r>
          </w:p>
        </w:tc>
        <w:tc>
          <w:tcPr>
            <w:tcW w:w="618" w:type="pct"/>
            <w:tcBorders>
              <w:top w:val="nil"/>
              <w:left w:val="nil"/>
              <w:bottom w:val="single" w:sz="8" w:space="0" w:color="auto"/>
              <w:right w:val="single" w:sz="8" w:space="0" w:color="auto"/>
            </w:tcBorders>
            <w:tcMar>
              <w:top w:w="0" w:type="dxa"/>
              <w:left w:w="56" w:type="dxa"/>
              <w:bottom w:w="0" w:type="dxa"/>
              <w:right w:w="56" w:type="dxa"/>
            </w:tcMar>
            <w:vAlign w:val="center"/>
            <w:hideMark/>
          </w:tcPr>
          <w:p w14:paraId="49686777" w14:textId="77777777" w:rsidR="00C50877" w:rsidRDefault="00C50877" w:rsidP="00D43C53">
            <w:pPr>
              <w:overflowPunct w:val="0"/>
              <w:spacing w:line="252" w:lineRule="auto"/>
              <w:jc w:val="center"/>
              <w:textAlignment w:val="baseline"/>
              <w:rPr>
                <w:sz w:val="20"/>
                <w:lang w:eastAsia="lt-LT"/>
              </w:rPr>
            </w:pPr>
            <w:r>
              <w:rPr>
                <w:b/>
                <w:bCs/>
                <w:sz w:val="20"/>
                <w:lang w:eastAsia="lt-LT"/>
              </w:rPr>
              <w:t>draudžiama naudoti trąšas ir augalų apsaugos produktus ar kalkinti žemės ūkio naudmenas</w:t>
            </w:r>
          </w:p>
        </w:tc>
        <w:tc>
          <w:tcPr>
            <w:tcW w:w="624" w:type="pct"/>
            <w:tcBorders>
              <w:top w:val="nil"/>
              <w:left w:val="nil"/>
              <w:bottom w:val="single" w:sz="8" w:space="0" w:color="auto"/>
              <w:right w:val="single" w:sz="8" w:space="0" w:color="auto"/>
            </w:tcBorders>
            <w:tcMar>
              <w:top w:w="0" w:type="dxa"/>
              <w:left w:w="56" w:type="dxa"/>
              <w:bottom w:w="0" w:type="dxa"/>
              <w:right w:w="56" w:type="dxa"/>
            </w:tcMar>
            <w:vAlign w:val="center"/>
            <w:hideMark/>
          </w:tcPr>
          <w:p w14:paraId="45561593" w14:textId="77777777" w:rsidR="00C50877" w:rsidRDefault="00C50877" w:rsidP="00D43C53">
            <w:pPr>
              <w:overflowPunct w:val="0"/>
              <w:spacing w:line="252" w:lineRule="auto"/>
              <w:jc w:val="center"/>
              <w:textAlignment w:val="baseline"/>
              <w:rPr>
                <w:sz w:val="20"/>
                <w:lang w:eastAsia="lt-LT"/>
              </w:rPr>
            </w:pPr>
            <w:r>
              <w:rPr>
                <w:b/>
                <w:bCs/>
                <w:sz w:val="20"/>
                <w:lang w:eastAsia="lt-LT"/>
              </w:rPr>
              <w:t>apribotas ganomųjų gyvulių skaičius 1 ha, nustatyti ganymo ar šienavimo terminai</w:t>
            </w:r>
          </w:p>
        </w:tc>
        <w:tc>
          <w:tcPr>
            <w:tcW w:w="659" w:type="pct"/>
            <w:vMerge/>
            <w:tcBorders>
              <w:top w:val="single" w:sz="8" w:space="0" w:color="auto"/>
              <w:left w:val="nil"/>
              <w:bottom w:val="single" w:sz="8" w:space="0" w:color="auto"/>
              <w:right w:val="single" w:sz="8" w:space="0" w:color="auto"/>
            </w:tcBorders>
            <w:vAlign w:val="center"/>
            <w:hideMark/>
          </w:tcPr>
          <w:p w14:paraId="12867DF9" w14:textId="77777777" w:rsidR="00C50877" w:rsidRDefault="00C50877" w:rsidP="00D43C53">
            <w:pPr>
              <w:rPr>
                <w:sz w:val="20"/>
                <w:lang w:eastAsia="lt-LT"/>
              </w:rPr>
            </w:pPr>
          </w:p>
        </w:tc>
      </w:tr>
      <w:tr w:rsidR="00C50877" w14:paraId="598B152C" w14:textId="77777777" w:rsidTr="00D43C53">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D01CA" w14:textId="77777777" w:rsidR="00C50877" w:rsidRDefault="00C50877" w:rsidP="00D43C53">
            <w:pPr>
              <w:overflowPunct w:val="0"/>
              <w:spacing w:line="252" w:lineRule="auto"/>
              <w:jc w:val="center"/>
              <w:textAlignment w:val="baseline"/>
              <w:rPr>
                <w:sz w:val="20"/>
                <w:lang w:eastAsia="lt-LT"/>
              </w:rPr>
            </w:pPr>
            <w:r>
              <w:rPr>
                <w:sz w:val="20"/>
                <w:lang w:eastAsia="lt-LT"/>
              </w:rPr>
              <w:t>1</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DAA5B41" w14:textId="77777777" w:rsidR="00C50877" w:rsidRDefault="00C50877" w:rsidP="00D43C53">
            <w:pPr>
              <w:overflowPunct w:val="0"/>
              <w:spacing w:line="252" w:lineRule="auto"/>
              <w:jc w:val="center"/>
              <w:textAlignment w:val="baseline"/>
              <w:rPr>
                <w:sz w:val="20"/>
                <w:lang w:eastAsia="lt-LT"/>
              </w:rPr>
            </w:pPr>
            <w:r>
              <w:rPr>
                <w:sz w:val="20"/>
                <w:lang w:eastAsia="lt-LT"/>
              </w:rPr>
              <w:t>2</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1B7BA149" w14:textId="77777777" w:rsidR="00C50877" w:rsidRDefault="00C50877" w:rsidP="00D43C53">
            <w:pPr>
              <w:overflowPunct w:val="0"/>
              <w:spacing w:line="252" w:lineRule="auto"/>
              <w:jc w:val="center"/>
              <w:textAlignment w:val="baseline"/>
              <w:rPr>
                <w:sz w:val="20"/>
                <w:lang w:eastAsia="lt-LT"/>
              </w:rPr>
            </w:pPr>
            <w:r>
              <w:rPr>
                <w:sz w:val="20"/>
                <w:lang w:eastAsia="lt-LT"/>
              </w:rPr>
              <w:t>3</w:t>
            </w: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14:paraId="70E72ABC" w14:textId="77777777" w:rsidR="00C50877" w:rsidRDefault="00C50877" w:rsidP="00D43C53">
            <w:pPr>
              <w:overflowPunct w:val="0"/>
              <w:spacing w:line="252" w:lineRule="auto"/>
              <w:jc w:val="center"/>
              <w:textAlignment w:val="baseline"/>
              <w:rPr>
                <w:sz w:val="20"/>
                <w:lang w:eastAsia="lt-LT"/>
              </w:rPr>
            </w:pPr>
            <w:r>
              <w:rPr>
                <w:sz w:val="20"/>
                <w:lang w:eastAsia="lt-LT"/>
              </w:rPr>
              <w:t>4</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14:paraId="6F5F577E" w14:textId="77777777" w:rsidR="00C50877" w:rsidRDefault="00C50877" w:rsidP="00D43C53">
            <w:pPr>
              <w:overflowPunct w:val="0"/>
              <w:spacing w:line="252" w:lineRule="auto"/>
              <w:jc w:val="center"/>
              <w:textAlignment w:val="baseline"/>
              <w:rPr>
                <w:sz w:val="20"/>
                <w:lang w:eastAsia="lt-LT"/>
              </w:rPr>
            </w:pPr>
            <w:r>
              <w:rPr>
                <w:sz w:val="20"/>
                <w:lang w:eastAsia="lt-LT"/>
              </w:rPr>
              <w:t>5</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37AC7DE0" w14:textId="77777777" w:rsidR="00C50877" w:rsidRDefault="00C50877" w:rsidP="00D43C53">
            <w:pPr>
              <w:overflowPunct w:val="0"/>
              <w:spacing w:line="252" w:lineRule="auto"/>
              <w:jc w:val="center"/>
              <w:textAlignment w:val="baseline"/>
              <w:rPr>
                <w:sz w:val="20"/>
                <w:lang w:eastAsia="lt-LT"/>
              </w:rPr>
            </w:pPr>
            <w:r>
              <w:rPr>
                <w:sz w:val="20"/>
                <w:lang w:eastAsia="lt-LT"/>
              </w:rPr>
              <w:t>6</w:t>
            </w: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14:paraId="6F65D303" w14:textId="77777777" w:rsidR="00C50877" w:rsidRDefault="00C50877" w:rsidP="00D43C53">
            <w:pPr>
              <w:overflowPunct w:val="0"/>
              <w:spacing w:line="252" w:lineRule="auto"/>
              <w:jc w:val="center"/>
              <w:textAlignment w:val="baseline"/>
              <w:rPr>
                <w:sz w:val="20"/>
                <w:lang w:eastAsia="lt-LT"/>
              </w:rPr>
            </w:pPr>
            <w:r>
              <w:rPr>
                <w:sz w:val="20"/>
                <w:lang w:eastAsia="lt-LT"/>
              </w:rPr>
              <w:t>7</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14:paraId="305D15B9" w14:textId="77777777" w:rsidR="00C50877" w:rsidRDefault="00C50877" w:rsidP="00D43C53">
            <w:pPr>
              <w:overflowPunct w:val="0"/>
              <w:spacing w:line="252" w:lineRule="auto"/>
              <w:jc w:val="center"/>
              <w:textAlignment w:val="baseline"/>
              <w:rPr>
                <w:sz w:val="20"/>
                <w:lang w:eastAsia="lt-LT"/>
              </w:rPr>
            </w:pPr>
            <w:r>
              <w:rPr>
                <w:sz w:val="20"/>
                <w:lang w:eastAsia="lt-LT"/>
              </w:rPr>
              <w:t>8</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7E1728F4" w14:textId="77777777" w:rsidR="00C50877" w:rsidRDefault="00C50877" w:rsidP="00D43C53">
            <w:pPr>
              <w:overflowPunct w:val="0"/>
              <w:spacing w:line="252" w:lineRule="auto"/>
              <w:jc w:val="center"/>
              <w:textAlignment w:val="baseline"/>
              <w:rPr>
                <w:sz w:val="20"/>
                <w:lang w:eastAsia="lt-LT"/>
              </w:rPr>
            </w:pPr>
            <w:r>
              <w:rPr>
                <w:sz w:val="20"/>
                <w:lang w:eastAsia="lt-LT"/>
              </w:rPr>
              <w:t>9</w:t>
            </w:r>
          </w:p>
        </w:tc>
      </w:tr>
      <w:tr w:rsidR="00C50877" w14:paraId="097DD33D" w14:textId="77777777" w:rsidTr="00D43C53">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80EA1" w14:textId="77777777" w:rsidR="00C50877" w:rsidRDefault="00C50877" w:rsidP="00D43C53">
            <w:pPr>
              <w:overflowPunct w:val="0"/>
              <w:spacing w:line="252" w:lineRule="auto"/>
              <w:textAlignment w:val="baseline"/>
              <w:rPr>
                <w:sz w:val="20"/>
                <w:lang w:eastAsia="lt-LT"/>
              </w:rPr>
            </w:pPr>
            <w:r>
              <w:rPr>
                <w:sz w:val="20"/>
                <w:lang w:eastAsia="lt-LT"/>
              </w:rPr>
              <w:t>1.</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B160190" w14:textId="77777777" w:rsidR="00C50877" w:rsidRDefault="00C50877" w:rsidP="00D43C53">
            <w:pPr>
              <w:spacing w:line="252" w:lineRule="auto"/>
              <w:ind w:firstLine="53"/>
              <w:jc w:val="center"/>
              <w:textAlignment w:val="baseline"/>
              <w:rPr>
                <w:sz w:val="20"/>
                <w:lang w:eastAsia="lt-LT"/>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1646F1AB" w14:textId="77777777" w:rsidR="00C50877" w:rsidRDefault="00C50877" w:rsidP="00D43C53">
            <w:pPr>
              <w:overflowPunct w:val="0"/>
              <w:spacing w:line="252" w:lineRule="auto"/>
              <w:ind w:firstLine="53"/>
              <w:textAlignment w:val="baseline"/>
              <w:rPr>
                <w:sz w:val="20"/>
                <w:lang w:eastAsia="lt-LT"/>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14:paraId="3AB1E671" w14:textId="77777777" w:rsidR="00C50877" w:rsidRDefault="00C50877" w:rsidP="00D43C53">
            <w:pPr>
              <w:overflowPunct w:val="0"/>
              <w:spacing w:line="252" w:lineRule="auto"/>
              <w:ind w:firstLine="53"/>
              <w:textAlignment w:val="baseline"/>
              <w:rPr>
                <w:sz w:val="20"/>
                <w:lang w:eastAsia="lt-LT"/>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14:paraId="55E2552A" w14:textId="77777777" w:rsidR="00C50877" w:rsidRDefault="00C50877" w:rsidP="00D43C53">
            <w:pPr>
              <w:overflowPunct w:val="0"/>
              <w:spacing w:line="252" w:lineRule="auto"/>
              <w:ind w:firstLine="53"/>
              <w:textAlignment w:val="baseline"/>
              <w:rPr>
                <w:sz w:val="20"/>
                <w:lang w:eastAsia="lt-LT"/>
              </w:rPr>
            </w:pP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66EA1D79" w14:textId="77777777" w:rsidR="00C50877" w:rsidRDefault="00C50877" w:rsidP="00D43C53">
            <w:pPr>
              <w:overflowPunct w:val="0"/>
              <w:spacing w:line="252" w:lineRule="auto"/>
              <w:ind w:firstLine="53"/>
              <w:textAlignment w:val="baseline"/>
              <w:rPr>
                <w:sz w:val="20"/>
                <w:lang w:eastAsia="lt-LT"/>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14:paraId="3E799668" w14:textId="77777777" w:rsidR="00C50877" w:rsidRDefault="00C50877" w:rsidP="00D43C53">
            <w:pPr>
              <w:overflowPunct w:val="0"/>
              <w:spacing w:line="252" w:lineRule="auto"/>
              <w:ind w:firstLine="53"/>
              <w:textAlignment w:val="baseline"/>
              <w:rPr>
                <w:sz w:val="20"/>
                <w:lang w:eastAsia="lt-LT"/>
              </w:rPr>
            </w:pP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14:paraId="598BD963" w14:textId="77777777" w:rsidR="00C50877" w:rsidRDefault="00C50877" w:rsidP="00D43C53">
            <w:pPr>
              <w:overflowPunct w:val="0"/>
              <w:spacing w:line="252" w:lineRule="auto"/>
              <w:ind w:firstLine="53"/>
              <w:textAlignment w:val="baseline"/>
              <w:rPr>
                <w:sz w:val="20"/>
                <w:lang w:eastAsia="lt-LT"/>
              </w:rPr>
            </w:pP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651FA159" w14:textId="77777777" w:rsidR="00C50877" w:rsidRDefault="00C50877" w:rsidP="00D43C53">
            <w:pPr>
              <w:overflowPunct w:val="0"/>
              <w:spacing w:line="252" w:lineRule="auto"/>
              <w:ind w:firstLine="53"/>
              <w:textAlignment w:val="baseline"/>
              <w:rPr>
                <w:sz w:val="20"/>
                <w:lang w:eastAsia="lt-LT"/>
              </w:rPr>
            </w:pPr>
          </w:p>
        </w:tc>
      </w:tr>
      <w:tr w:rsidR="00C50877" w14:paraId="1B6BFDB5" w14:textId="77777777" w:rsidTr="00D43C53">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80F6" w14:textId="77777777" w:rsidR="00C50877" w:rsidRDefault="00C50877" w:rsidP="00D43C53">
            <w:pPr>
              <w:overflowPunct w:val="0"/>
              <w:spacing w:line="252" w:lineRule="auto"/>
              <w:textAlignment w:val="baseline"/>
              <w:rPr>
                <w:sz w:val="20"/>
                <w:lang w:eastAsia="lt-LT"/>
              </w:rPr>
            </w:pPr>
            <w:r>
              <w:rPr>
                <w:sz w:val="20"/>
                <w:lang w:eastAsia="lt-LT"/>
              </w:rPr>
              <w:t>2.</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5E920E0" w14:textId="77777777" w:rsidR="00C50877" w:rsidRDefault="00C50877" w:rsidP="00D43C53">
            <w:pPr>
              <w:spacing w:line="252" w:lineRule="auto"/>
              <w:ind w:firstLine="53"/>
              <w:jc w:val="center"/>
              <w:textAlignment w:val="baseline"/>
              <w:rPr>
                <w:sz w:val="20"/>
                <w:lang w:eastAsia="lt-LT"/>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0B9F2478" w14:textId="77777777" w:rsidR="00C50877" w:rsidRDefault="00C50877" w:rsidP="00D43C53">
            <w:pPr>
              <w:overflowPunct w:val="0"/>
              <w:spacing w:line="252" w:lineRule="auto"/>
              <w:ind w:firstLine="53"/>
              <w:textAlignment w:val="baseline"/>
              <w:rPr>
                <w:sz w:val="20"/>
                <w:lang w:eastAsia="lt-LT"/>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14:paraId="7346C311" w14:textId="77777777" w:rsidR="00C50877" w:rsidRDefault="00C50877" w:rsidP="00D43C53">
            <w:pPr>
              <w:overflowPunct w:val="0"/>
              <w:spacing w:line="252" w:lineRule="auto"/>
              <w:ind w:firstLine="53"/>
              <w:textAlignment w:val="baseline"/>
              <w:rPr>
                <w:sz w:val="20"/>
                <w:lang w:eastAsia="lt-LT"/>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14:paraId="7CB65B35" w14:textId="77777777" w:rsidR="00C50877" w:rsidRDefault="00C50877" w:rsidP="00D43C53">
            <w:pPr>
              <w:overflowPunct w:val="0"/>
              <w:spacing w:line="252" w:lineRule="auto"/>
              <w:ind w:firstLine="53"/>
              <w:textAlignment w:val="baseline"/>
              <w:rPr>
                <w:sz w:val="20"/>
                <w:lang w:eastAsia="lt-LT"/>
              </w:rPr>
            </w:pP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7AD60027" w14:textId="77777777" w:rsidR="00C50877" w:rsidRDefault="00C50877" w:rsidP="00D43C53">
            <w:pPr>
              <w:overflowPunct w:val="0"/>
              <w:spacing w:line="252" w:lineRule="auto"/>
              <w:ind w:firstLine="53"/>
              <w:textAlignment w:val="baseline"/>
              <w:rPr>
                <w:sz w:val="20"/>
                <w:lang w:eastAsia="lt-LT"/>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14:paraId="7ED0DAC4" w14:textId="77777777" w:rsidR="00C50877" w:rsidRDefault="00C50877" w:rsidP="00D43C53">
            <w:pPr>
              <w:overflowPunct w:val="0"/>
              <w:spacing w:line="252" w:lineRule="auto"/>
              <w:ind w:firstLine="53"/>
              <w:textAlignment w:val="baseline"/>
              <w:rPr>
                <w:sz w:val="20"/>
                <w:lang w:eastAsia="lt-LT"/>
              </w:rPr>
            </w:pP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14:paraId="2D65821F" w14:textId="77777777" w:rsidR="00C50877" w:rsidRDefault="00C50877" w:rsidP="00D43C53">
            <w:pPr>
              <w:overflowPunct w:val="0"/>
              <w:spacing w:line="252" w:lineRule="auto"/>
              <w:ind w:firstLine="53"/>
              <w:textAlignment w:val="baseline"/>
              <w:rPr>
                <w:sz w:val="20"/>
                <w:lang w:eastAsia="lt-LT"/>
              </w:rPr>
            </w:pP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2A3DAEEA" w14:textId="77777777" w:rsidR="00C50877" w:rsidRDefault="00C50877" w:rsidP="00D43C53">
            <w:pPr>
              <w:overflowPunct w:val="0"/>
              <w:spacing w:line="252" w:lineRule="auto"/>
              <w:ind w:firstLine="53"/>
              <w:textAlignment w:val="baseline"/>
              <w:rPr>
                <w:sz w:val="20"/>
                <w:lang w:eastAsia="lt-LT"/>
              </w:rPr>
            </w:pPr>
          </w:p>
        </w:tc>
      </w:tr>
      <w:tr w:rsidR="00C50877" w14:paraId="0DF0AF0A" w14:textId="77777777" w:rsidTr="00D43C53">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0D329" w14:textId="77777777" w:rsidR="00C50877" w:rsidRDefault="00C50877" w:rsidP="00D43C53">
            <w:pPr>
              <w:overflowPunct w:val="0"/>
              <w:spacing w:line="252" w:lineRule="auto"/>
              <w:textAlignment w:val="baseline"/>
              <w:rPr>
                <w:sz w:val="20"/>
                <w:lang w:eastAsia="lt-LT"/>
              </w:rPr>
            </w:pPr>
            <w:r>
              <w:rPr>
                <w:sz w:val="20"/>
                <w:lang w:eastAsia="lt-LT"/>
              </w:rPr>
              <w:t>3.</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9E18D88" w14:textId="77777777" w:rsidR="00C50877" w:rsidRDefault="00C50877" w:rsidP="00D43C53">
            <w:pPr>
              <w:spacing w:line="252" w:lineRule="auto"/>
              <w:ind w:firstLine="53"/>
              <w:jc w:val="center"/>
              <w:textAlignment w:val="baseline"/>
              <w:rPr>
                <w:sz w:val="20"/>
                <w:lang w:eastAsia="lt-LT"/>
              </w:rPr>
            </w:pP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0CFF78BF" w14:textId="77777777" w:rsidR="00C50877" w:rsidRDefault="00C50877" w:rsidP="00D43C53">
            <w:pPr>
              <w:overflowPunct w:val="0"/>
              <w:spacing w:line="252" w:lineRule="auto"/>
              <w:ind w:firstLine="53"/>
              <w:textAlignment w:val="baseline"/>
              <w:rPr>
                <w:sz w:val="20"/>
                <w:lang w:eastAsia="lt-LT"/>
              </w:rPr>
            </w:pPr>
          </w:p>
        </w:tc>
        <w:tc>
          <w:tcPr>
            <w:tcW w:w="620" w:type="pct"/>
            <w:tcBorders>
              <w:top w:val="nil"/>
              <w:left w:val="nil"/>
              <w:bottom w:val="single" w:sz="8" w:space="0" w:color="auto"/>
              <w:right w:val="single" w:sz="8" w:space="0" w:color="auto"/>
            </w:tcBorders>
            <w:tcMar>
              <w:top w:w="0" w:type="dxa"/>
              <w:left w:w="108" w:type="dxa"/>
              <w:bottom w:w="0" w:type="dxa"/>
              <w:right w:w="108" w:type="dxa"/>
            </w:tcMar>
            <w:hideMark/>
          </w:tcPr>
          <w:p w14:paraId="3FC7DECD" w14:textId="77777777" w:rsidR="00C50877" w:rsidRDefault="00C50877" w:rsidP="00D43C53">
            <w:pPr>
              <w:overflowPunct w:val="0"/>
              <w:spacing w:line="252" w:lineRule="auto"/>
              <w:ind w:firstLine="53"/>
              <w:textAlignment w:val="baseline"/>
              <w:rPr>
                <w:sz w:val="20"/>
                <w:lang w:eastAsia="lt-LT"/>
              </w:rPr>
            </w:pP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14:paraId="71BB26C7" w14:textId="77777777" w:rsidR="00C50877" w:rsidRDefault="00C50877" w:rsidP="00D43C53">
            <w:pPr>
              <w:overflowPunct w:val="0"/>
              <w:spacing w:line="252" w:lineRule="auto"/>
              <w:ind w:firstLine="53"/>
              <w:textAlignment w:val="baseline"/>
              <w:rPr>
                <w:sz w:val="20"/>
                <w:lang w:eastAsia="lt-LT"/>
              </w:rPr>
            </w:pP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33CB84FF" w14:textId="77777777" w:rsidR="00C50877" w:rsidRDefault="00C50877" w:rsidP="00D43C53">
            <w:pPr>
              <w:overflowPunct w:val="0"/>
              <w:spacing w:line="252" w:lineRule="auto"/>
              <w:ind w:firstLine="53"/>
              <w:textAlignment w:val="baseline"/>
              <w:rPr>
                <w:sz w:val="20"/>
                <w:lang w:eastAsia="lt-LT"/>
              </w:rPr>
            </w:pPr>
          </w:p>
        </w:tc>
        <w:tc>
          <w:tcPr>
            <w:tcW w:w="618" w:type="pct"/>
            <w:tcBorders>
              <w:top w:val="nil"/>
              <w:left w:val="nil"/>
              <w:bottom w:val="single" w:sz="8" w:space="0" w:color="auto"/>
              <w:right w:val="single" w:sz="8" w:space="0" w:color="auto"/>
            </w:tcBorders>
            <w:tcMar>
              <w:top w:w="0" w:type="dxa"/>
              <w:left w:w="108" w:type="dxa"/>
              <w:bottom w:w="0" w:type="dxa"/>
              <w:right w:w="108" w:type="dxa"/>
            </w:tcMar>
            <w:hideMark/>
          </w:tcPr>
          <w:p w14:paraId="21BA0946" w14:textId="77777777" w:rsidR="00C50877" w:rsidRDefault="00C50877" w:rsidP="00D43C53">
            <w:pPr>
              <w:overflowPunct w:val="0"/>
              <w:spacing w:line="252" w:lineRule="auto"/>
              <w:ind w:firstLine="53"/>
              <w:textAlignment w:val="baseline"/>
              <w:rPr>
                <w:sz w:val="20"/>
                <w:lang w:eastAsia="lt-LT"/>
              </w:rPr>
            </w:pP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14:paraId="790285B6" w14:textId="77777777" w:rsidR="00C50877" w:rsidRDefault="00C50877" w:rsidP="00D43C53">
            <w:pPr>
              <w:overflowPunct w:val="0"/>
              <w:spacing w:line="252" w:lineRule="auto"/>
              <w:ind w:firstLine="53"/>
              <w:textAlignment w:val="baseline"/>
              <w:rPr>
                <w:sz w:val="20"/>
                <w:lang w:eastAsia="lt-LT"/>
              </w:rPr>
            </w:pP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70D09BAA" w14:textId="77777777" w:rsidR="00C50877" w:rsidRDefault="00C50877" w:rsidP="00D43C53">
            <w:pPr>
              <w:overflowPunct w:val="0"/>
              <w:spacing w:line="252" w:lineRule="auto"/>
              <w:ind w:firstLine="53"/>
              <w:textAlignment w:val="baseline"/>
              <w:rPr>
                <w:sz w:val="20"/>
                <w:lang w:eastAsia="lt-LT"/>
              </w:rPr>
            </w:pPr>
          </w:p>
        </w:tc>
      </w:tr>
    </w:tbl>
    <w:p w14:paraId="6577C3DC" w14:textId="77777777" w:rsidR="00C50877" w:rsidRDefault="00C50877" w:rsidP="00C50877">
      <w:pPr>
        <w:overflowPunct w:val="0"/>
        <w:spacing w:line="360" w:lineRule="auto"/>
        <w:jc w:val="both"/>
        <w:textAlignment w:val="baseline"/>
        <w:rPr>
          <w:b/>
          <w:sz w:val="16"/>
          <w:szCs w:val="16"/>
        </w:rPr>
      </w:pPr>
    </w:p>
    <w:p w14:paraId="3EA1B5B9" w14:textId="77777777" w:rsidR="00C50877" w:rsidRDefault="00C50877" w:rsidP="00C50877"/>
    <w:p w14:paraId="5CC55C23" w14:textId="77777777" w:rsidR="00C50877" w:rsidRDefault="00C50877" w:rsidP="00C50877">
      <w:pPr>
        <w:suppressAutoHyphens/>
        <w:overflowPunct w:val="0"/>
        <w:textAlignment w:val="baseline"/>
        <w:rPr>
          <w:b/>
          <w:sz w:val="20"/>
        </w:rPr>
      </w:pPr>
      <w:r>
        <w:rPr>
          <w:b/>
          <w:sz w:val="20"/>
        </w:rPr>
        <w:t>16 lentelė. Informacija apie prisiimamus įsipareigojimus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262"/>
        <w:gridCol w:w="2716"/>
      </w:tblGrid>
      <w:tr w:rsidR="00C50877" w14:paraId="09C715BD" w14:textId="77777777" w:rsidTr="002F4DC5">
        <w:trPr>
          <w:cantSplit/>
          <w:trHeight w:val="20"/>
        </w:trPr>
        <w:tc>
          <w:tcPr>
            <w:tcW w:w="13460" w:type="dxa"/>
            <w:vMerge w:val="restart"/>
            <w:tcMar>
              <w:top w:w="0" w:type="dxa"/>
              <w:left w:w="108" w:type="dxa"/>
              <w:bottom w:w="0" w:type="dxa"/>
              <w:right w:w="108" w:type="dxa"/>
            </w:tcMar>
            <w:hideMark/>
          </w:tcPr>
          <w:p w14:paraId="1A6C9411" w14:textId="77777777" w:rsidR="00C50877" w:rsidRDefault="00C50877" w:rsidP="00D43C53">
            <w:pPr>
              <w:suppressAutoHyphens/>
              <w:overflowPunct w:val="0"/>
              <w:jc w:val="both"/>
              <w:textAlignment w:val="baseline"/>
              <w:rPr>
                <w:sz w:val="20"/>
              </w:rPr>
            </w:pPr>
            <w:r>
              <w:rPr>
                <w:sz w:val="20"/>
              </w:rPr>
              <w:t xml:space="preserve">Pareiškiu, jog žinau, kad prašyti paramos už deklaruotą plotą galiu, tik jeigu turiu ir prireikus Agentūrai galėsiu pateikti šio ploto žemės valdymo teisės įrodymo dokumentus ir galėsiu įrodyti ūkyje (valdoje) vykdomą žemės ūkio veiklą, t. y. </w:t>
            </w:r>
            <w:r>
              <w:rPr>
                <w:rFonts w:eastAsia="Calibri"/>
                <w:sz w:val="20"/>
              </w:rPr>
              <w:t xml:space="preserve">pateikti žemės ūkio produkcijos pardavimo fakto (sąskaita faktūra, PVM sąskaita faktūra, pirkimo–pardavimo kvitas ar kt.), žemės ūkio paslaugų pirkimo ar suteikimo (paslaugų pirkimo / teikimo sutartis), žemės ūkio technikos nuomos ūkio reikmėms (nuomos sutartis) įrodymo dokumentus. Taip pat žinau, kad būsiu pripažintas vykdančiu žemės ūkio veiklą, jeigu einamaisiais metais mano, mano valdos partnerių, valdoje registruotų šeimos narių ar susijusių subjektų (kaip nurodyta taisyklių 5 punkte) vardu </w:t>
            </w:r>
            <w:r>
              <w:rPr>
                <w:sz w:val="20"/>
                <w:shd w:val="clear" w:color="auto" w:fill="FFFFFF"/>
              </w:rPr>
              <w:t xml:space="preserve">Lietuvos Respublikos traktorių, savaeigių ir žemės ūkio mašinų ir jų priekabų registre bus nepertraukiamai registruotos (įregistruotos </w:t>
            </w:r>
            <w:r>
              <w:rPr>
                <w:bCs/>
                <w:sz w:val="20"/>
              </w:rPr>
              <w:t>ne vėliau kaip iki einamųjų metų liepos 1 d. (imtinai) ir neišregistruotos</w:t>
            </w:r>
            <w:r>
              <w:rPr>
                <w:sz w:val="20"/>
                <w:shd w:val="clear" w:color="auto" w:fill="FFFFFF"/>
              </w:rPr>
              <w:t>)</w:t>
            </w:r>
            <w:r>
              <w:rPr>
                <w:rFonts w:eastAsia="Calibri"/>
                <w:sz w:val="20"/>
              </w:rPr>
              <w:t xml:space="preserve"> žemės ūkio technikos (traktorių, savaeigių ir žemės ūkio mašinų), arba aš, mano valdos partneriai, valdoje registruoti šeimos nariai einamųjų metų laikotarpiu nuo sausio 1 d. iki birželio 30 d. būsim laikę ūkinius gyvūnus, registruotus Ūkinių gyvūnų registre, ne mažiau kaip 0,1 SG hektarui (</w:t>
            </w:r>
            <w:r>
              <w:rPr>
                <w:bCs/>
                <w:sz w:val="20"/>
              </w:rPr>
              <w:t xml:space="preserve">vertinamas visų deklaruojamų plotų ir nurodytu laikotarpiu laikytų ūkinių gyvūnų, </w:t>
            </w:r>
            <w:r>
              <w:rPr>
                <w:rFonts w:eastAsia="Calibri"/>
                <w:sz w:val="20"/>
              </w:rPr>
              <w:t>pagal šių taisyklių 3 priede pateiktą lentelę perskaičiuotų į sutartinius gyvulius,</w:t>
            </w:r>
            <w:r>
              <w:rPr>
                <w:bCs/>
                <w:sz w:val="20"/>
              </w:rPr>
              <w:t xml:space="preserve"> vidurkio santykis</w:t>
            </w:r>
            <w:r>
              <w:rPr>
                <w:rFonts w:eastAsia="Calibri"/>
                <w:sz w:val="20"/>
              </w:rPr>
              <w:t>)</w:t>
            </w:r>
            <w:r>
              <w:rPr>
                <w:sz w:val="20"/>
              </w:rPr>
              <w:t>.</w:t>
            </w:r>
          </w:p>
        </w:tc>
        <w:tc>
          <w:tcPr>
            <w:tcW w:w="2744" w:type="dxa"/>
            <w:tcMar>
              <w:top w:w="0" w:type="dxa"/>
              <w:left w:w="108" w:type="dxa"/>
              <w:bottom w:w="0" w:type="dxa"/>
              <w:right w:w="108" w:type="dxa"/>
            </w:tcMar>
            <w:vAlign w:val="center"/>
            <w:hideMark/>
          </w:tcPr>
          <w:p w14:paraId="5279127D" w14:textId="77777777" w:rsidR="00C50877" w:rsidRDefault="00C50877" w:rsidP="00D43C53">
            <w:pPr>
              <w:suppressAutoHyphens/>
              <w:overflowPunct w:val="0"/>
              <w:spacing w:line="252" w:lineRule="auto"/>
              <w:jc w:val="center"/>
              <w:textAlignment w:val="baseline"/>
              <w:rPr>
                <w:b/>
                <w:bCs/>
                <w:sz w:val="20"/>
              </w:rPr>
            </w:pPr>
            <w:r>
              <w:rPr>
                <w:b/>
                <w:bCs/>
                <w:sz w:val="20"/>
              </w:rPr>
              <w:t>Jei taip, turi būti pažymėta X</w:t>
            </w:r>
          </w:p>
        </w:tc>
      </w:tr>
      <w:tr w:rsidR="00C50877" w14:paraId="365F0E1A" w14:textId="77777777" w:rsidTr="002F4DC5">
        <w:trPr>
          <w:cantSplit/>
          <w:trHeight w:val="20"/>
        </w:trPr>
        <w:tc>
          <w:tcPr>
            <w:tcW w:w="13460" w:type="dxa"/>
            <w:vMerge/>
            <w:hideMark/>
          </w:tcPr>
          <w:p w14:paraId="35999C59" w14:textId="77777777" w:rsidR="00C50877" w:rsidRDefault="00C50877" w:rsidP="00D43C53">
            <w:pPr>
              <w:overflowPunct w:val="0"/>
              <w:textAlignment w:val="baseline"/>
              <w:rPr>
                <w:sz w:val="20"/>
              </w:rPr>
            </w:pPr>
          </w:p>
        </w:tc>
        <w:tc>
          <w:tcPr>
            <w:tcW w:w="2744" w:type="dxa"/>
            <w:tcMar>
              <w:top w:w="0" w:type="dxa"/>
              <w:left w:w="108" w:type="dxa"/>
              <w:bottom w:w="0" w:type="dxa"/>
              <w:right w:w="108" w:type="dxa"/>
            </w:tcMar>
            <w:vAlign w:val="center"/>
            <w:hideMark/>
          </w:tcPr>
          <w:p w14:paraId="610FCE02" w14:textId="77777777" w:rsidR="00C50877" w:rsidRDefault="00C50877" w:rsidP="00D43C53">
            <w:pPr>
              <w:suppressAutoHyphens/>
              <w:overflowPunct w:val="0"/>
              <w:spacing w:line="360" w:lineRule="auto"/>
              <w:jc w:val="center"/>
              <w:textAlignment w:val="baseline"/>
              <w:rPr>
                <w:b/>
                <w:bCs/>
                <w:sz w:val="20"/>
              </w:rPr>
            </w:pPr>
            <w:r>
              <w:rPr>
                <w:rFonts w:ascii="Wingdings" w:eastAsia="Wingdings" w:hAnsi="Wingdings" w:cs="Wingdings"/>
                <w:sz w:val="20"/>
              </w:rPr>
              <w:t></w:t>
            </w:r>
          </w:p>
        </w:tc>
      </w:tr>
      <w:tr w:rsidR="00C50877" w14:paraId="169DC1F5" w14:textId="77777777" w:rsidTr="002F4DC5">
        <w:trPr>
          <w:cantSplit/>
          <w:trHeight w:val="20"/>
        </w:trPr>
        <w:tc>
          <w:tcPr>
            <w:tcW w:w="13460" w:type="dxa"/>
            <w:vMerge w:val="restart"/>
            <w:tcMar>
              <w:top w:w="0" w:type="dxa"/>
              <w:left w:w="108" w:type="dxa"/>
              <w:bottom w:w="0" w:type="dxa"/>
              <w:right w:w="108" w:type="dxa"/>
            </w:tcMar>
            <w:hideMark/>
          </w:tcPr>
          <w:p w14:paraId="77ACBA15" w14:textId="77777777" w:rsidR="00C50877" w:rsidRDefault="00C50877" w:rsidP="00D43C53">
            <w:pPr>
              <w:suppressAutoHyphens/>
              <w:overflowPunct w:val="0"/>
              <w:jc w:val="both"/>
              <w:textAlignment w:val="baseline"/>
              <w:rPr>
                <w:spacing w:val="-4"/>
                <w:sz w:val="20"/>
              </w:rPr>
            </w:pPr>
            <w:r>
              <w:rPr>
                <w:sz w:val="20"/>
              </w:rPr>
              <w:t xml:space="preserve">Pareiškiu, kad pateikiau teisingus duomenis, susipažinau / mane supažindino su paramos teikimo taisyklėmis, </w:t>
            </w:r>
            <w:r>
              <w:rPr>
                <w:spacing w:val="-4"/>
                <w:sz w:val="20"/>
              </w:rPr>
              <w:t>įsipareigojimais, nurodytais šios paraiškos skyriuje III. Įsipareigojimai,</w:t>
            </w:r>
            <w:r>
              <w:rPr>
                <w:sz w:val="20"/>
              </w:rPr>
              <w:t xml:space="preserve"> ir įsipareigoju jų laikytis.</w:t>
            </w:r>
          </w:p>
        </w:tc>
        <w:tc>
          <w:tcPr>
            <w:tcW w:w="2744" w:type="dxa"/>
            <w:tcMar>
              <w:top w:w="0" w:type="dxa"/>
              <w:left w:w="108" w:type="dxa"/>
              <w:bottom w:w="0" w:type="dxa"/>
              <w:right w:w="108" w:type="dxa"/>
            </w:tcMar>
            <w:vAlign w:val="center"/>
            <w:hideMark/>
          </w:tcPr>
          <w:p w14:paraId="386BB223" w14:textId="77777777" w:rsidR="00C50877" w:rsidRDefault="00C50877" w:rsidP="00D43C53">
            <w:pPr>
              <w:suppressAutoHyphens/>
              <w:overflowPunct w:val="0"/>
              <w:spacing w:line="252" w:lineRule="auto"/>
              <w:jc w:val="center"/>
              <w:textAlignment w:val="baseline"/>
              <w:rPr>
                <w:b/>
                <w:bCs/>
                <w:sz w:val="20"/>
              </w:rPr>
            </w:pPr>
            <w:r>
              <w:rPr>
                <w:b/>
                <w:bCs/>
                <w:sz w:val="20"/>
              </w:rPr>
              <w:t>Jei taip, turi būti pažymėta X</w:t>
            </w:r>
          </w:p>
        </w:tc>
      </w:tr>
      <w:tr w:rsidR="00C50877" w14:paraId="6FE876C0" w14:textId="77777777" w:rsidTr="002F4DC5">
        <w:trPr>
          <w:cantSplit/>
          <w:trHeight w:val="20"/>
        </w:trPr>
        <w:tc>
          <w:tcPr>
            <w:tcW w:w="13460" w:type="dxa"/>
            <w:vMerge/>
            <w:hideMark/>
          </w:tcPr>
          <w:p w14:paraId="3D26944B" w14:textId="77777777" w:rsidR="00C50877" w:rsidRDefault="00C50877" w:rsidP="00D43C53">
            <w:pPr>
              <w:overflowPunct w:val="0"/>
              <w:textAlignment w:val="baseline"/>
              <w:rPr>
                <w:spacing w:val="-4"/>
                <w:sz w:val="20"/>
              </w:rPr>
            </w:pPr>
          </w:p>
        </w:tc>
        <w:tc>
          <w:tcPr>
            <w:tcW w:w="2744" w:type="dxa"/>
            <w:tcMar>
              <w:top w:w="0" w:type="dxa"/>
              <w:left w:w="108" w:type="dxa"/>
              <w:bottom w:w="0" w:type="dxa"/>
              <w:right w:w="108" w:type="dxa"/>
            </w:tcMar>
            <w:vAlign w:val="center"/>
            <w:hideMark/>
          </w:tcPr>
          <w:p w14:paraId="0C13D53F" w14:textId="77777777" w:rsidR="00C50877" w:rsidRDefault="00C50877" w:rsidP="00D43C53">
            <w:pPr>
              <w:suppressAutoHyphens/>
              <w:overflowPunct w:val="0"/>
              <w:spacing w:line="252" w:lineRule="auto"/>
              <w:jc w:val="center"/>
              <w:textAlignment w:val="baseline"/>
              <w:rPr>
                <w:sz w:val="20"/>
              </w:rPr>
            </w:pPr>
            <w:r>
              <w:rPr>
                <w:rFonts w:ascii="Wingdings" w:eastAsia="Wingdings" w:hAnsi="Wingdings" w:cs="Wingdings"/>
                <w:sz w:val="20"/>
              </w:rPr>
              <w:t></w:t>
            </w:r>
          </w:p>
        </w:tc>
      </w:tr>
      <w:tr w:rsidR="00C50877" w14:paraId="727146BF" w14:textId="77777777" w:rsidTr="002F4DC5">
        <w:trPr>
          <w:cantSplit/>
          <w:trHeight w:val="20"/>
        </w:trPr>
        <w:tc>
          <w:tcPr>
            <w:tcW w:w="13460" w:type="dxa"/>
            <w:vMerge w:val="restart"/>
            <w:tcMar>
              <w:top w:w="0" w:type="dxa"/>
              <w:left w:w="108" w:type="dxa"/>
              <w:bottom w:w="0" w:type="dxa"/>
              <w:right w:w="108" w:type="dxa"/>
            </w:tcMar>
            <w:hideMark/>
          </w:tcPr>
          <w:p w14:paraId="44208BAD" w14:textId="77777777" w:rsidR="00C50877" w:rsidRDefault="00C50877" w:rsidP="00D43C53">
            <w:pPr>
              <w:suppressAutoHyphens/>
              <w:overflowPunct w:val="0"/>
              <w:spacing w:line="252" w:lineRule="auto"/>
              <w:jc w:val="both"/>
              <w:textAlignment w:val="baseline"/>
              <w:rPr>
                <w:spacing w:val="-4"/>
                <w:sz w:val="20"/>
              </w:rPr>
            </w:pPr>
            <w:r>
              <w:rPr>
                <w:spacing w:val="-4"/>
                <w:sz w:val="20"/>
              </w:rPr>
              <w:t>Pageidauju, kad kartu su paraiška būtų atspausdintas įsipareigojimų lapas.</w:t>
            </w:r>
          </w:p>
        </w:tc>
        <w:tc>
          <w:tcPr>
            <w:tcW w:w="2744" w:type="dxa"/>
            <w:tcMar>
              <w:top w:w="0" w:type="dxa"/>
              <w:left w:w="108" w:type="dxa"/>
              <w:bottom w:w="0" w:type="dxa"/>
              <w:right w:w="108" w:type="dxa"/>
            </w:tcMar>
            <w:vAlign w:val="center"/>
            <w:hideMark/>
          </w:tcPr>
          <w:p w14:paraId="2F9B434A" w14:textId="77777777" w:rsidR="00C50877" w:rsidRDefault="00C50877" w:rsidP="00D43C53">
            <w:pPr>
              <w:suppressAutoHyphens/>
              <w:overflowPunct w:val="0"/>
              <w:spacing w:line="252" w:lineRule="auto"/>
              <w:jc w:val="center"/>
              <w:textAlignment w:val="baseline"/>
              <w:rPr>
                <w:b/>
                <w:bCs/>
                <w:sz w:val="20"/>
              </w:rPr>
            </w:pPr>
            <w:r>
              <w:rPr>
                <w:b/>
                <w:bCs/>
                <w:sz w:val="20"/>
              </w:rPr>
              <w:t>Jei taip, turi būti pažymėta X</w:t>
            </w:r>
          </w:p>
        </w:tc>
      </w:tr>
      <w:tr w:rsidR="00C50877" w14:paraId="3109F786" w14:textId="77777777" w:rsidTr="002F4DC5">
        <w:trPr>
          <w:cantSplit/>
          <w:trHeight w:val="20"/>
        </w:trPr>
        <w:tc>
          <w:tcPr>
            <w:tcW w:w="13460" w:type="dxa"/>
            <w:vMerge/>
            <w:vAlign w:val="center"/>
            <w:hideMark/>
          </w:tcPr>
          <w:p w14:paraId="7EB3F78E" w14:textId="77777777" w:rsidR="00C50877" w:rsidRDefault="00C50877" w:rsidP="00D43C53">
            <w:pPr>
              <w:overflowPunct w:val="0"/>
              <w:textAlignment w:val="baseline"/>
              <w:rPr>
                <w:spacing w:val="-4"/>
                <w:sz w:val="20"/>
              </w:rPr>
            </w:pPr>
          </w:p>
        </w:tc>
        <w:tc>
          <w:tcPr>
            <w:tcW w:w="2744" w:type="dxa"/>
            <w:tcMar>
              <w:top w:w="0" w:type="dxa"/>
              <w:left w:w="108" w:type="dxa"/>
              <w:bottom w:w="0" w:type="dxa"/>
              <w:right w:w="108" w:type="dxa"/>
            </w:tcMar>
            <w:vAlign w:val="center"/>
            <w:hideMark/>
          </w:tcPr>
          <w:p w14:paraId="592D119F" w14:textId="77777777" w:rsidR="00C50877" w:rsidRDefault="00C50877" w:rsidP="00D43C53">
            <w:pPr>
              <w:suppressAutoHyphens/>
              <w:overflowPunct w:val="0"/>
              <w:spacing w:line="252" w:lineRule="auto"/>
              <w:jc w:val="center"/>
              <w:textAlignment w:val="baseline"/>
              <w:rPr>
                <w:sz w:val="20"/>
              </w:rPr>
            </w:pPr>
            <w:r>
              <w:rPr>
                <w:rFonts w:ascii="Wingdings" w:eastAsia="Wingdings" w:hAnsi="Wingdings" w:cs="Wingdings"/>
                <w:sz w:val="20"/>
              </w:rPr>
              <w:t></w:t>
            </w:r>
          </w:p>
        </w:tc>
      </w:tr>
      <w:tr w:rsidR="00C50877" w14:paraId="5C25BEE0" w14:textId="77777777" w:rsidTr="002F4DC5">
        <w:trPr>
          <w:cantSplit/>
          <w:trHeight w:val="20"/>
        </w:trPr>
        <w:tc>
          <w:tcPr>
            <w:tcW w:w="13460" w:type="dxa"/>
            <w:vMerge w:val="restart"/>
          </w:tcPr>
          <w:p w14:paraId="6669A5B2" w14:textId="77777777" w:rsidR="00C50877" w:rsidRDefault="00C50877" w:rsidP="00D43C53">
            <w:pPr>
              <w:overflowPunct w:val="0"/>
              <w:spacing w:line="252" w:lineRule="auto"/>
              <w:ind w:firstLine="130"/>
              <w:jc w:val="both"/>
              <w:textAlignment w:val="baseline"/>
              <w:rPr>
                <w:spacing w:val="-4"/>
                <w:sz w:val="20"/>
              </w:rPr>
            </w:pPr>
            <w:r>
              <w:rPr>
                <w:spacing w:val="-4"/>
                <w:sz w:val="20"/>
              </w:rPr>
              <w:t>Patvirtinu, kad paraiškoje nurodžiau savo asmeninę banko sąskaitą.</w:t>
            </w:r>
          </w:p>
        </w:tc>
        <w:tc>
          <w:tcPr>
            <w:tcW w:w="2744" w:type="dxa"/>
            <w:tcMar>
              <w:top w:w="0" w:type="dxa"/>
              <w:left w:w="108" w:type="dxa"/>
              <w:bottom w:w="0" w:type="dxa"/>
              <w:right w:w="108" w:type="dxa"/>
            </w:tcMar>
            <w:vAlign w:val="center"/>
          </w:tcPr>
          <w:p w14:paraId="7E068B95" w14:textId="77777777" w:rsidR="00C50877" w:rsidRDefault="00C50877" w:rsidP="00D43C53">
            <w:pPr>
              <w:suppressAutoHyphens/>
              <w:overflowPunct w:val="0"/>
              <w:spacing w:line="252" w:lineRule="auto"/>
              <w:jc w:val="center"/>
              <w:textAlignment w:val="baseline"/>
              <w:rPr>
                <w:rFonts w:ascii="Wingdings" w:eastAsia="Wingdings" w:hAnsi="Wingdings" w:cs="Wingdings"/>
                <w:sz w:val="20"/>
              </w:rPr>
            </w:pPr>
            <w:r>
              <w:rPr>
                <w:b/>
                <w:bCs/>
                <w:sz w:val="20"/>
              </w:rPr>
              <w:t>Jei taip, turi būti pažymėta X</w:t>
            </w:r>
          </w:p>
        </w:tc>
      </w:tr>
      <w:tr w:rsidR="00C50877" w14:paraId="333F10B0" w14:textId="77777777" w:rsidTr="002F4DC5">
        <w:trPr>
          <w:cantSplit/>
          <w:trHeight w:val="20"/>
        </w:trPr>
        <w:tc>
          <w:tcPr>
            <w:tcW w:w="13460" w:type="dxa"/>
            <w:vMerge/>
          </w:tcPr>
          <w:p w14:paraId="2F187902" w14:textId="77777777" w:rsidR="00C50877" w:rsidRDefault="00C50877" w:rsidP="00D43C53">
            <w:pPr>
              <w:overflowPunct w:val="0"/>
              <w:spacing w:line="252" w:lineRule="auto"/>
              <w:jc w:val="both"/>
              <w:textAlignment w:val="baseline"/>
              <w:rPr>
                <w:spacing w:val="-4"/>
                <w:sz w:val="20"/>
              </w:rPr>
            </w:pPr>
          </w:p>
        </w:tc>
        <w:tc>
          <w:tcPr>
            <w:tcW w:w="2744" w:type="dxa"/>
            <w:tcMar>
              <w:top w:w="0" w:type="dxa"/>
              <w:left w:w="108" w:type="dxa"/>
              <w:bottom w:w="0" w:type="dxa"/>
              <w:right w:w="108" w:type="dxa"/>
            </w:tcMar>
            <w:vAlign w:val="center"/>
          </w:tcPr>
          <w:p w14:paraId="58E70F34" w14:textId="77777777" w:rsidR="00C50877" w:rsidRDefault="00C50877" w:rsidP="00D43C53">
            <w:pPr>
              <w:suppressAutoHyphens/>
              <w:overflowPunct w:val="0"/>
              <w:spacing w:line="252" w:lineRule="auto"/>
              <w:jc w:val="center"/>
              <w:textAlignment w:val="baseline"/>
              <w:rPr>
                <w:rFonts w:ascii="Wingdings" w:eastAsia="Wingdings" w:hAnsi="Wingdings" w:cs="Wingdings"/>
                <w:sz w:val="20"/>
              </w:rPr>
            </w:pPr>
            <w:r>
              <w:rPr>
                <w:rFonts w:ascii="Wingdings" w:eastAsia="Wingdings" w:hAnsi="Wingdings" w:cs="Wingdings"/>
                <w:sz w:val="20"/>
              </w:rPr>
              <w:t></w:t>
            </w:r>
          </w:p>
        </w:tc>
      </w:tr>
      <w:tr w:rsidR="00C50877" w14:paraId="3E0E5731" w14:textId="77777777" w:rsidTr="002F4DC5">
        <w:trPr>
          <w:cantSplit/>
          <w:trHeight w:val="20"/>
        </w:trPr>
        <w:tc>
          <w:tcPr>
            <w:tcW w:w="13460" w:type="dxa"/>
            <w:vMerge/>
            <w:vAlign w:val="center"/>
          </w:tcPr>
          <w:p w14:paraId="156FFEC4" w14:textId="77777777" w:rsidR="00C50877" w:rsidRDefault="00C50877" w:rsidP="00D43C53">
            <w:pPr>
              <w:overflowPunct w:val="0"/>
              <w:textAlignment w:val="baseline"/>
              <w:rPr>
                <w:spacing w:val="-4"/>
                <w:sz w:val="20"/>
              </w:rPr>
            </w:pPr>
          </w:p>
        </w:tc>
        <w:tc>
          <w:tcPr>
            <w:tcW w:w="2744" w:type="dxa"/>
            <w:tcMar>
              <w:top w:w="0" w:type="dxa"/>
              <w:left w:w="108" w:type="dxa"/>
              <w:bottom w:w="0" w:type="dxa"/>
              <w:right w:w="108" w:type="dxa"/>
            </w:tcMar>
            <w:vAlign w:val="center"/>
          </w:tcPr>
          <w:p w14:paraId="048D5BFB" w14:textId="77777777" w:rsidR="00C50877" w:rsidRDefault="00C50877" w:rsidP="00D43C53">
            <w:pPr>
              <w:suppressAutoHyphens/>
              <w:overflowPunct w:val="0"/>
              <w:spacing w:line="252" w:lineRule="auto"/>
              <w:jc w:val="center"/>
              <w:textAlignment w:val="baseline"/>
              <w:rPr>
                <w:rFonts w:eastAsia="Wingdings"/>
                <w:sz w:val="20"/>
              </w:rPr>
            </w:pPr>
            <w:r>
              <w:rPr>
                <w:rFonts w:ascii="Wingdings" w:eastAsia="Wingdings" w:hAnsi="Wingdings" w:cs="Wingdings"/>
                <w:sz w:val="20"/>
              </w:rPr>
              <w:t></w:t>
            </w:r>
          </w:p>
        </w:tc>
      </w:tr>
    </w:tbl>
    <w:p w14:paraId="4733D6AE" w14:textId="77777777" w:rsidR="00C50877" w:rsidRDefault="00C50877" w:rsidP="00C50877"/>
    <w:p w14:paraId="2ABFAFEC" w14:textId="77777777" w:rsidR="002F4DC5" w:rsidRDefault="003A39AB" w:rsidP="00C50877">
      <w:sdt>
        <w:sdtPr>
          <w:alias w:val="Pavadinimas"/>
          <w:tag w:val="title_640de99d307e4eefa7bd48b08c39634d"/>
          <w:id w:val="855228772"/>
        </w:sdtPr>
        <w:sdtEndPr/>
        <w:sdtContent>
          <w:r w:rsidR="002F4DC5">
            <w:rPr>
              <w:b/>
              <w:bCs/>
              <w:color w:val="000000"/>
              <w:sz w:val="20"/>
              <w:lang w:eastAsia="lt-LT"/>
            </w:rPr>
            <w:t>17 lentelė. Pareiškėjo prašymas skirti ūkininkus vienijančioms asociacijoms dalį jam priskaičiuotos paramos</w:t>
          </w:r>
        </w:sdtContent>
      </w:sdt>
    </w:p>
    <w:tbl>
      <w:tblPr>
        <w:tblW w:w="5003" w:type="pct"/>
        <w:tblCellMar>
          <w:left w:w="0" w:type="dxa"/>
          <w:right w:w="0" w:type="dxa"/>
        </w:tblCellMar>
        <w:tblLook w:val="04A0" w:firstRow="1" w:lastRow="0" w:firstColumn="1" w:lastColumn="0" w:noHBand="0" w:noVBand="1"/>
      </w:tblPr>
      <w:tblGrid>
        <w:gridCol w:w="12785"/>
        <w:gridCol w:w="3193"/>
      </w:tblGrid>
      <w:tr w:rsidR="002F4DC5" w14:paraId="57A51808" w14:textId="77777777" w:rsidTr="008A37A8">
        <w:trPr>
          <w:trHeight w:val="20"/>
        </w:trPr>
        <w:tc>
          <w:tcPr>
            <w:tcW w:w="82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CBAFE" w14:textId="77777777" w:rsidR="002F4DC5" w:rsidRDefault="002F4DC5" w:rsidP="008A37A8">
            <w:pPr>
              <w:overflowPunct w:val="0"/>
              <w:jc w:val="both"/>
              <w:textAlignment w:val="baseline"/>
              <w:rPr>
                <w:sz w:val="20"/>
                <w:lang w:eastAsia="lt-LT"/>
              </w:rPr>
            </w:pPr>
            <w:r>
              <w:rPr>
                <w:sz w:val="20"/>
                <w:lang w:eastAsia="lt-LT"/>
              </w:rPr>
              <w:t>Prašau dalį sumos (1 Eur / ha) nuo man priskaičiuotos ir reikalavimus atitinkančios paramos sumos, skiriamos už pagrindinės išmokos reikalavimų laikymąsi, skirti mano pasirinktai ūkininkus vienijančiai (-</w:t>
            </w:r>
            <w:proofErr w:type="spellStart"/>
            <w:r>
              <w:rPr>
                <w:sz w:val="20"/>
                <w:lang w:eastAsia="lt-LT"/>
              </w:rPr>
              <w:t>oms</w:t>
            </w:r>
            <w:proofErr w:type="spellEnd"/>
            <w:r>
              <w:rPr>
                <w:sz w:val="20"/>
                <w:lang w:eastAsia="lt-LT"/>
              </w:rPr>
              <w:t>) asociacijai (-</w:t>
            </w:r>
            <w:proofErr w:type="spellStart"/>
            <w:r>
              <w:rPr>
                <w:sz w:val="20"/>
                <w:lang w:eastAsia="lt-LT"/>
              </w:rPr>
              <w:t>oms</w:t>
            </w:r>
            <w:proofErr w:type="spellEnd"/>
            <w:r>
              <w:rPr>
                <w:sz w:val="20"/>
                <w:lang w:eastAsia="lt-LT"/>
              </w:rPr>
              <w:t>).</w:t>
            </w: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2E55F9" w14:textId="77777777" w:rsidR="002F4DC5" w:rsidRDefault="002F4DC5" w:rsidP="008A37A8">
            <w:pPr>
              <w:overflowPunct w:val="0"/>
              <w:spacing w:line="252" w:lineRule="atLeast"/>
              <w:jc w:val="center"/>
              <w:textAlignment w:val="baseline"/>
              <w:rPr>
                <w:szCs w:val="24"/>
                <w:lang w:eastAsia="lt-LT"/>
              </w:rPr>
            </w:pPr>
            <w:r>
              <w:rPr>
                <w:b/>
                <w:bCs/>
                <w:sz w:val="20"/>
                <w:lang w:eastAsia="lt-LT"/>
              </w:rPr>
              <w:t>Jei taip, turi būti pažymėta X</w:t>
            </w:r>
          </w:p>
        </w:tc>
      </w:tr>
      <w:tr w:rsidR="002F4DC5" w14:paraId="0D8B16A2" w14:textId="77777777" w:rsidTr="008A37A8">
        <w:trPr>
          <w:trHeight w:val="20"/>
        </w:trPr>
        <w:tc>
          <w:tcPr>
            <w:tcW w:w="8208" w:type="dxa"/>
            <w:vMerge/>
            <w:tcBorders>
              <w:top w:val="single" w:sz="8" w:space="0" w:color="auto"/>
              <w:left w:val="single" w:sz="8" w:space="0" w:color="auto"/>
              <w:bottom w:val="single" w:sz="8" w:space="0" w:color="auto"/>
              <w:right w:val="single" w:sz="8" w:space="0" w:color="auto"/>
            </w:tcBorders>
            <w:vAlign w:val="center"/>
            <w:hideMark/>
          </w:tcPr>
          <w:p w14:paraId="7397DE4B" w14:textId="77777777" w:rsidR="002F4DC5" w:rsidRDefault="002F4DC5" w:rsidP="008A37A8">
            <w:pPr>
              <w:overflowPunct w:val="0"/>
              <w:jc w:val="both"/>
              <w:textAlignment w:val="baseline"/>
              <w:rPr>
                <w:szCs w:val="24"/>
                <w:lang w:eastAsia="lt-LT"/>
              </w:rPr>
            </w:pPr>
          </w:p>
        </w:tc>
        <w:tc>
          <w:tcPr>
            <w:tcW w:w="2050" w:type="dxa"/>
            <w:tcBorders>
              <w:top w:val="nil"/>
              <w:left w:val="nil"/>
              <w:bottom w:val="nil"/>
              <w:right w:val="single" w:sz="8" w:space="0" w:color="auto"/>
            </w:tcBorders>
            <w:tcMar>
              <w:top w:w="0" w:type="dxa"/>
              <w:left w:w="108" w:type="dxa"/>
              <w:bottom w:w="0" w:type="dxa"/>
              <w:right w:w="108" w:type="dxa"/>
            </w:tcMar>
            <w:vAlign w:val="center"/>
            <w:hideMark/>
          </w:tcPr>
          <w:p w14:paraId="2437D8F6" w14:textId="77777777" w:rsidR="002F4DC5" w:rsidRDefault="002F4DC5" w:rsidP="008A37A8">
            <w:pPr>
              <w:overflowPunct w:val="0"/>
              <w:spacing w:line="360" w:lineRule="atLeast"/>
              <w:jc w:val="center"/>
              <w:textAlignment w:val="baseline"/>
              <w:rPr>
                <w:szCs w:val="24"/>
                <w:lang w:eastAsia="lt-LT"/>
              </w:rPr>
            </w:pPr>
            <w:r>
              <w:rPr>
                <w:rFonts w:ascii="Wingdings" w:hAnsi="Wingdings"/>
                <w:sz w:val="20"/>
                <w:lang w:eastAsia="lt-LT"/>
              </w:rPr>
              <w:t></w:t>
            </w:r>
          </w:p>
        </w:tc>
      </w:tr>
      <w:tr w:rsidR="002F4DC5" w14:paraId="01AECD22" w14:textId="77777777" w:rsidTr="008A37A8">
        <w:trPr>
          <w:trHeight w:val="20"/>
        </w:trPr>
        <w:tc>
          <w:tcPr>
            <w:tcW w:w="8208" w:type="dxa"/>
            <w:vMerge w:val="restart"/>
            <w:tcBorders>
              <w:top w:val="single" w:sz="8" w:space="0" w:color="auto"/>
              <w:left w:val="single" w:sz="8" w:space="0" w:color="auto"/>
              <w:right w:val="single" w:sz="4" w:space="0" w:color="auto"/>
            </w:tcBorders>
            <w:vAlign w:val="center"/>
          </w:tcPr>
          <w:p w14:paraId="2BF00059" w14:textId="77777777" w:rsidR="002F4DC5" w:rsidRDefault="002F4DC5" w:rsidP="008A37A8">
            <w:pPr>
              <w:overflowPunct w:val="0"/>
              <w:ind w:left="132"/>
              <w:jc w:val="both"/>
              <w:textAlignment w:val="baseline"/>
              <w:rPr>
                <w:szCs w:val="24"/>
                <w:lang w:eastAsia="lt-LT"/>
              </w:rPr>
            </w:pPr>
            <w:r>
              <w:rPr>
                <w:color w:val="000000"/>
                <w:sz w:val="20"/>
                <w:lang w:eastAsia="lt-LT"/>
              </w:rPr>
              <w:t>Asociacijos, kuriai prašoma skirti dalį priskaičiuotos paramos (1 Eur / ha), pavadinimas (-ai)</w:t>
            </w: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4A125A" w14:textId="77777777" w:rsidR="002F4DC5" w:rsidRDefault="002F4DC5" w:rsidP="008A37A8">
            <w:pPr>
              <w:overflowPunct w:val="0"/>
              <w:jc w:val="center"/>
              <w:textAlignment w:val="baseline"/>
              <w:rPr>
                <w:b/>
                <w:sz w:val="20"/>
                <w:lang w:eastAsia="lt-LT"/>
              </w:rPr>
            </w:pPr>
            <w:r>
              <w:rPr>
                <w:b/>
                <w:sz w:val="20"/>
                <w:lang w:eastAsia="lt-LT"/>
              </w:rPr>
              <w:t>Turi būti nurodyta</w:t>
            </w:r>
            <w:r>
              <w:rPr>
                <w:bCs/>
                <w:sz w:val="20"/>
                <w:lang w:eastAsia="lt-LT"/>
              </w:rPr>
              <w:t>“</w:t>
            </w:r>
          </w:p>
        </w:tc>
      </w:tr>
      <w:tr w:rsidR="002F4DC5" w14:paraId="24B898C4" w14:textId="77777777" w:rsidTr="008A37A8">
        <w:trPr>
          <w:trHeight w:val="312"/>
        </w:trPr>
        <w:tc>
          <w:tcPr>
            <w:tcW w:w="8208" w:type="dxa"/>
            <w:vMerge/>
            <w:tcBorders>
              <w:left w:val="single" w:sz="8" w:space="0" w:color="auto"/>
              <w:bottom w:val="single" w:sz="8" w:space="0" w:color="auto"/>
              <w:right w:val="single" w:sz="4" w:space="0" w:color="auto"/>
            </w:tcBorders>
            <w:vAlign w:val="center"/>
          </w:tcPr>
          <w:p w14:paraId="2A003AF0" w14:textId="77777777" w:rsidR="002F4DC5" w:rsidRDefault="002F4DC5" w:rsidP="008A37A8">
            <w:pPr>
              <w:overflowPunct w:val="0"/>
              <w:textAlignment w:val="baseline"/>
              <w:rPr>
                <w:b/>
                <w:bCs/>
                <w:color w:val="000000"/>
                <w:sz w:val="20"/>
                <w:lang w:eastAsia="lt-LT"/>
              </w:rPr>
            </w:pP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1DBC2" w14:textId="77777777" w:rsidR="002F4DC5" w:rsidRDefault="002F4DC5" w:rsidP="008A37A8">
            <w:pPr>
              <w:overflowPunct w:val="0"/>
              <w:jc w:val="right"/>
              <w:textAlignment w:val="baseline"/>
              <w:rPr>
                <w:rFonts w:ascii="Wingdings" w:hAnsi="Wingdings"/>
                <w:sz w:val="20"/>
                <w:lang w:eastAsia="lt-LT"/>
              </w:rPr>
            </w:pPr>
          </w:p>
        </w:tc>
      </w:tr>
    </w:tbl>
    <w:p w14:paraId="58C95145" w14:textId="77777777" w:rsidR="002F4DC5" w:rsidRDefault="002F4DC5" w:rsidP="00C50877"/>
    <w:p w14:paraId="3E3FBB81" w14:textId="77777777" w:rsidR="002F4DC5" w:rsidRDefault="002F4DC5" w:rsidP="00C50877"/>
    <w:p w14:paraId="2E090BDF" w14:textId="77777777" w:rsidR="00C50877" w:rsidRDefault="00C50877" w:rsidP="00C50877"/>
    <w:p w14:paraId="2C1932D8" w14:textId="77777777" w:rsidR="00C50877" w:rsidRDefault="00C50877" w:rsidP="00C50877">
      <w:pPr>
        <w:sectPr w:rsidR="00C50877">
          <w:pgSz w:w="16838" w:h="11906" w:orient="landscape"/>
          <w:pgMar w:top="425" w:right="425" w:bottom="425" w:left="425" w:header="357" w:footer="709" w:gutter="0"/>
          <w:cols w:space="720"/>
        </w:sectPr>
      </w:pPr>
    </w:p>
    <w:p w14:paraId="5DC05139" w14:textId="77777777" w:rsidR="00C50877" w:rsidRDefault="00C50877" w:rsidP="00C50877"/>
    <w:p w14:paraId="35F8DFDC" w14:textId="77777777" w:rsidR="00C50877" w:rsidRDefault="00C50877" w:rsidP="00C50877">
      <w:pPr>
        <w:suppressAutoHyphens/>
        <w:jc w:val="center"/>
        <w:textAlignment w:val="baseline"/>
        <w:rPr>
          <w:b/>
          <w:bCs/>
          <w:sz w:val="22"/>
          <w:szCs w:val="22"/>
        </w:rPr>
      </w:pPr>
      <w:r>
        <w:rPr>
          <w:b/>
          <w:bCs/>
          <w:sz w:val="22"/>
          <w:szCs w:val="22"/>
        </w:rPr>
        <w:t>III. ĮSIPAREIGOJIMAI</w:t>
      </w:r>
    </w:p>
    <w:p w14:paraId="27B0C0D5" w14:textId="77777777" w:rsidR="00C50877" w:rsidRDefault="00C50877" w:rsidP="00C50877">
      <w:pPr>
        <w:suppressAutoHyphens/>
        <w:jc w:val="center"/>
        <w:textAlignment w:val="baseline"/>
        <w:rPr>
          <w:sz w:val="22"/>
          <w:szCs w:val="22"/>
        </w:rPr>
      </w:pPr>
    </w:p>
    <w:p w14:paraId="42E270EA" w14:textId="77777777" w:rsidR="00C50877" w:rsidRDefault="00C50877" w:rsidP="00C50877">
      <w:pPr>
        <w:suppressAutoHyphens/>
        <w:overflowPunct w:val="0"/>
        <w:ind w:firstLine="284"/>
        <w:jc w:val="both"/>
        <w:textAlignment w:val="baseline"/>
        <w:rPr>
          <w:b/>
          <w:sz w:val="22"/>
          <w:szCs w:val="22"/>
        </w:rPr>
      </w:pPr>
      <w:r>
        <w:rPr>
          <w:b/>
          <w:sz w:val="22"/>
          <w:szCs w:val="22"/>
        </w:rPr>
        <w:t>Aš, pasirašydamas šią paraišką, pareiškiu, kad:</w:t>
      </w:r>
    </w:p>
    <w:p w14:paraId="04128A11" w14:textId="77777777" w:rsidR="00C50877" w:rsidRDefault="00C50877" w:rsidP="00C50877">
      <w:pPr>
        <w:tabs>
          <w:tab w:val="left" w:pos="360"/>
        </w:tabs>
        <w:suppressAutoHyphens/>
        <w:overflowPunct w:val="0"/>
        <w:ind w:right="-24" w:firstLine="284"/>
        <w:jc w:val="both"/>
        <w:textAlignment w:val="baseline"/>
        <w:rPr>
          <w:bCs/>
          <w:sz w:val="22"/>
          <w:szCs w:val="22"/>
        </w:rPr>
      </w:pPr>
      <w:r>
        <w:rPr>
          <w:bCs/>
          <w:sz w:val="22"/>
          <w:szCs w:val="22"/>
        </w:rPr>
        <w:t xml:space="preserve">1. Esu susipažinęs su Paramos už žemės ūkio naudmenas ir kitus plotus bei gyvulius paraiškos ir </w:t>
      </w:r>
      <w:r>
        <w:rPr>
          <w:color w:val="000000"/>
          <w:spacing w:val="-2"/>
          <w:sz w:val="22"/>
          <w:szCs w:val="22"/>
        </w:rPr>
        <w:t>2016</w:t>
      </w:r>
      <w:r>
        <w:rPr>
          <w:spacing w:val="-2"/>
          <w:sz w:val="22"/>
          <w:szCs w:val="22"/>
        </w:rPr>
        <w:t>–</w:t>
      </w:r>
      <w:r>
        <w:rPr>
          <w:color w:val="000000"/>
          <w:spacing w:val="-2"/>
          <w:sz w:val="22"/>
          <w:szCs w:val="22"/>
        </w:rPr>
        <w:t xml:space="preserve">2020 metų </w:t>
      </w:r>
      <w:r>
        <w:rPr>
          <w:bCs/>
          <w:sz w:val="22"/>
          <w:szCs w:val="22"/>
        </w:rPr>
        <w:t>tiesioginių išmokų administravimo ir kontrolės taisyklėmis.</w:t>
      </w:r>
    </w:p>
    <w:p w14:paraId="56476579" w14:textId="77777777" w:rsidR="00C50877" w:rsidRDefault="00C50877" w:rsidP="00C50877">
      <w:pPr>
        <w:tabs>
          <w:tab w:val="left" w:pos="360"/>
        </w:tabs>
        <w:suppressAutoHyphens/>
        <w:overflowPunct w:val="0"/>
        <w:ind w:firstLine="284"/>
        <w:jc w:val="both"/>
        <w:textAlignment w:val="baseline"/>
        <w:rPr>
          <w:bCs/>
          <w:sz w:val="22"/>
          <w:szCs w:val="22"/>
        </w:rPr>
      </w:pPr>
      <w:r>
        <w:rPr>
          <w:bCs/>
          <w:sz w:val="22"/>
          <w:szCs w:val="22"/>
        </w:rPr>
        <w:t xml:space="preserve">2. Įsipareigoju iki Paramos už žemės ūkio naudmenas ir kitus plotus bei gyvulius paraiškos ir </w:t>
      </w:r>
      <w:r>
        <w:rPr>
          <w:color w:val="000000"/>
          <w:spacing w:val="-2"/>
          <w:sz w:val="22"/>
          <w:szCs w:val="22"/>
        </w:rPr>
        <w:t>2016</w:t>
      </w:r>
      <w:r>
        <w:rPr>
          <w:spacing w:val="-2"/>
          <w:sz w:val="22"/>
          <w:szCs w:val="22"/>
        </w:rPr>
        <w:t>–</w:t>
      </w:r>
      <w:r>
        <w:rPr>
          <w:color w:val="000000"/>
          <w:spacing w:val="-2"/>
          <w:sz w:val="22"/>
          <w:szCs w:val="22"/>
        </w:rPr>
        <w:t xml:space="preserve">2020 metų </w:t>
      </w:r>
      <w:r>
        <w:rPr>
          <w:bCs/>
          <w:sz w:val="22"/>
          <w:szCs w:val="22"/>
        </w:rPr>
        <w:t>tiesioginių išmokų administravimo ir kontrolės taisyklėse nustatyto termino atnaujinti valdos registracijos duomenis Lietuvos Respublikos žemės ūkio ir kaimo verslo registre.</w:t>
      </w:r>
    </w:p>
    <w:p w14:paraId="0C0CAEBF" w14:textId="77777777" w:rsidR="00C50877" w:rsidRDefault="00C50877" w:rsidP="00C50877">
      <w:pPr>
        <w:tabs>
          <w:tab w:val="left" w:pos="360"/>
        </w:tabs>
        <w:suppressAutoHyphens/>
        <w:overflowPunct w:val="0"/>
        <w:ind w:firstLine="284"/>
        <w:jc w:val="both"/>
        <w:textAlignment w:val="baseline"/>
        <w:rPr>
          <w:sz w:val="22"/>
          <w:szCs w:val="22"/>
        </w:rPr>
      </w:pPr>
      <w:r>
        <w:rPr>
          <w:bCs/>
          <w:sz w:val="22"/>
          <w:szCs w:val="22"/>
        </w:rPr>
        <w:t>3. Per 15 darbo dienų nuo įvykusio fakto raštu informuoti Agentūrą apie išskirtines aplinkybes, nepriklausančias nuo pareiškėjo valios (</w:t>
      </w:r>
      <w:r>
        <w:rPr>
          <w:bCs/>
          <w:i/>
          <w:sz w:val="22"/>
          <w:szCs w:val="22"/>
        </w:rPr>
        <w:t>force majeure</w:t>
      </w:r>
      <w:r>
        <w:rPr>
          <w:bCs/>
          <w:sz w:val="22"/>
          <w:szCs w:val="22"/>
        </w:rPr>
        <w:t>), savo kontaktinių duomenų, banko sąskaitos ar kitų su paramos gavimu susijusių duomenų pasikeitimus.</w:t>
      </w:r>
    </w:p>
    <w:p w14:paraId="5D989C6B" w14:textId="77777777" w:rsidR="00C50877" w:rsidRDefault="00C50877" w:rsidP="00C50877">
      <w:pPr>
        <w:tabs>
          <w:tab w:val="left" w:pos="360"/>
        </w:tabs>
        <w:suppressAutoHyphens/>
        <w:overflowPunct w:val="0"/>
        <w:ind w:firstLine="284"/>
        <w:jc w:val="both"/>
        <w:textAlignment w:val="baseline"/>
        <w:rPr>
          <w:sz w:val="22"/>
          <w:szCs w:val="22"/>
        </w:rPr>
      </w:pPr>
      <w:r>
        <w:rPr>
          <w:bCs/>
          <w:sz w:val="22"/>
          <w:szCs w:val="22"/>
        </w:rPr>
        <w:t xml:space="preserve">4. </w:t>
      </w:r>
      <w:r>
        <w:rPr>
          <w:sz w:val="22"/>
          <w:szCs w:val="22"/>
        </w:rPr>
        <w:t>Žinau, kad visa paraiškoje pateikta informacija gali būti patikrinta, ir suprantu, kad nepateikus reikalaujamos informacijos arba pateikus ją neatsižvelgiant į nurodytus terminus, mano paraiška toliau nebus administruojama, o išmokėta paramos suma bus susigrąžinta.</w:t>
      </w:r>
    </w:p>
    <w:p w14:paraId="42B59634" w14:textId="77777777" w:rsidR="00C50877" w:rsidRDefault="00C50877" w:rsidP="002F4DC5">
      <w:pPr>
        <w:overflowPunct w:val="0"/>
        <w:ind w:firstLine="284"/>
        <w:jc w:val="both"/>
        <w:textAlignment w:val="baseline"/>
      </w:pPr>
      <w:r>
        <w:rPr>
          <w:szCs w:val="24"/>
        </w:rPr>
        <w:t xml:space="preserve">5. </w:t>
      </w:r>
      <w:r w:rsidR="002F4DC5">
        <w:rPr>
          <w:color w:val="000000"/>
          <w:szCs w:val="24"/>
        </w:rPr>
        <w:t xml:space="preserve">Žinau, kad pareiškėjams arba paramos gavėjams, neteisėtai sukūrusiems sąlygas gauti paramą, parama neskiriama, o jau išmokėta paramos suma yra susigrąžinama, vadovaujantis </w:t>
      </w:r>
      <w:r w:rsidR="002F4DC5">
        <w:rPr>
          <w:color w:val="000000"/>
          <w:szCs w:val="24"/>
          <w:lang w:eastAsia="lt-LT"/>
        </w:rPr>
        <w:t>metodika</w:t>
      </w:r>
      <w:r>
        <w:rPr>
          <w:szCs w:val="24"/>
        </w:rPr>
        <w:t>.</w:t>
      </w:r>
      <w:r>
        <w:t xml:space="preserve"> </w:t>
      </w:r>
    </w:p>
    <w:p w14:paraId="4B5020DB" w14:textId="77777777" w:rsidR="00C50877" w:rsidRDefault="00C50877" w:rsidP="00C50877">
      <w:pPr>
        <w:tabs>
          <w:tab w:val="left" w:pos="360"/>
        </w:tabs>
        <w:suppressAutoHyphens/>
        <w:overflowPunct w:val="0"/>
        <w:ind w:firstLine="284"/>
        <w:jc w:val="both"/>
        <w:textAlignment w:val="baseline"/>
        <w:rPr>
          <w:sz w:val="22"/>
          <w:szCs w:val="22"/>
        </w:rPr>
      </w:pPr>
      <w:r>
        <w:rPr>
          <w:bCs/>
          <w:sz w:val="22"/>
          <w:szCs w:val="22"/>
        </w:rPr>
        <w:t xml:space="preserve">6. </w:t>
      </w:r>
      <w:r>
        <w:rPr>
          <w:sz w:val="22"/>
          <w:szCs w:val="22"/>
        </w:rPr>
        <w:t>Žinau, kad paraiškoje privalau deklaruoti visus valdomus naudmenų ir kitus plotus, už kuriuos prašau paramos, ir visus valdomus naudmenų plotus, už kuriuos nepageidauju paramos.</w:t>
      </w:r>
    </w:p>
    <w:p w14:paraId="5C0954D6" w14:textId="77777777" w:rsidR="00C50877" w:rsidRDefault="00C50877" w:rsidP="00C50877">
      <w:pPr>
        <w:tabs>
          <w:tab w:val="left" w:pos="360"/>
        </w:tabs>
        <w:suppressAutoHyphens/>
        <w:overflowPunct w:val="0"/>
        <w:ind w:firstLine="284"/>
        <w:jc w:val="both"/>
        <w:textAlignment w:val="baseline"/>
        <w:rPr>
          <w:sz w:val="22"/>
          <w:szCs w:val="22"/>
        </w:rPr>
      </w:pPr>
      <w:r>
        <w:rPr>
          <w:bCs/>
          <w:sz w:val="22"/>
          <w:szCs w:val="22"/>
        </w:rPr>
        <w:t xml:space="preserve">7. </w:t>
      </w:r>
      <w:r>
        <w:rPr>
          <w:sz w:val="22"/>
          <w:szCs w:val="22"/>
        </w:rPr>
        <w:t>Žinau, kad pareiškėjas laikomas informuotu apie paraiškoje esančias klaidas ir (arba) apskaičiuotas išmokas, jei netaikomos sankcijos, kai informacija apie jas atsirado Portale.</w:t>
      </w:r>
    </w:p>
    <w:p w14:paraId="6D08896E" w14:textId="77777777" w:rsidR="00C50877" w:rsidRDefault="00C50877" w:rsidP="00C50877">
      <w:pPr>
        <w:tabs>
          <w:tab w:val="left" w:pos="360"/>
        </w:tabs>
        <w:suppressAutoHyphens/>
        <w:overflowPunct w:val="0"/>
        <w:ind w:firstLine="284"/>
        <w:jc w:val="both"/>
        <w:textAlignment w:val="baseline"/>
        <w:rPr>
          <w:sz w:val="22"/>
          <w:szCs w:val="22"/>
        </w:rPr>
      </w:pPr>
      <w:r>
        <w:rPr>
          <w:bCs/>
          <w:sz w:val="22"/>
          <w:szCs w:val="22"/>
        </w:rPr>
        <w:t xml:space="preserve">8. </w:t>
      </w:r>
      <w:r w:rsidR="002F4DC5">
        <w:rPr>
          <w:color w:val="000000"/>
          <w:szCs w:val="24"/>
        </w:rPr>
        <w:t>Įsipareigoju visoje valdoje visus metus laikytis kompleksinės paramos reikalavimų, kurie apima žemės ūkio veiklos valdymo reikalavimus ir trąšų bei augalų apsaugos produktų naudojimo reikalavimus, nurodytus Žemės ūkio veiklos valdymo reikalavimų ir trąšų bei augalų apsaugos produktų naudojimo reikalavimų apraše, patvirtintame Lietuvos Respublikos žemės ūkio ministro 2008 m. sausio 16 d. įsakymu Nr. 3D-23 „Dėl Žemės ūkio veiklos valdymo reikalavimų ir trąšų bei augalų apsaugos produktų naudojimo reikalavimų aprašo patvirtinimo ir valdymo kontrolės institucijų paskyrimo“, ir Geros agrarinės ir aplinkosaugos būklės reikalavimų, nurodytų Žemės ūkio naudmenų geros agrarinės ir aplinkosaugos būklės reikalavimų, taikomų nuo 2015 metų, apraše, patvirtintame Lietuvos Respublikos žemės ūkio ministro 2014 m. gruodžio 5 d. įsakymu Nr. 3D-932 „Dėl Žemės ūkio naudmenų geros agrarinės ir aplinkosaugos būklės reikalavimų, taikomų nuo 2015 metų, aprašo patvirtinimo</w:t>
      </w:r>
      <w:r>
        <w:rPr>
          <w:sz w:val="22"/>
          <w:szCs w:val="22"/>
        </w:rPr>
        <w:t>.</w:t>
      </w:r>
    </w:p>
    <w:p w14:paraId="7B8D2C2E" w14:textId="77777777" w:rsidR="00C50877" w:rsidRDefault="00C50877" w:rsidP="002F4DC5">
      <w:pPr>
        <w:overflowPunct w:val="0"/>
        <w:ind w:firstLine="284"/>
        <w:jc w:val="both"/>
        <w:textAlignment w:val="baseline"/>
      </w:pPr>
      <w:r>
        <w:rPr>
          <w:color w:val="000000"/>
          <w:sz w:val="22"/>
          <w:szCs w:val="24"/>
        </w:rPr>
        <w:t>9. Žinau, kad erozijai jautriose teritorijose (dirvos erozijos (šlaitų, statesnių nei 12 proc.) sluoksnis) negalima auginti kaupiamųjų žemės ūkio augalų – šakniavaisių ir šakniagumbių (kodai BUR, MOR, KAL, SVO, POR, ČES, SAL, RID, RDK, GRE, ROP, PAS, BUL, CUR, PAR, DAK). Tai yra geros agrarinės ir aplinkosaugos būklės reikalavimas, už kurio pažeidimą taikoma sankcija – iki 5 proc. sumažinimas visai pagal šią paraišką priskaičiuotai paramos sumai.</w:t>
      </w:r>
      <w:r>
        <w:rPr>
          <w:sz w:val="22"/>
        </w:rPr>
        <w:t xml:space="preserve"> </w:t>
      </w:r>
    </w:p>
    <w:p w14:paraId="71E4DE37" w14:textId="77777777" w:rsidR="00C50877" w:rsidRDefault="00C50877" w:rsidP="00C50877">
      <w:pPr>
        <w:tabs>
          <w:tab w:val="left" w:pos="-1985"/>
        </w:tabs>
        <w:suppressAutoHyphens/>
        <w:overflowPunct w:val="0"/>
        <w:ind w:firstLine="284"/>
        <w:jc w:val="both"/>
        <w:textAlignment w:val="baseline"/>
        <w:rPr>
          <w:bCs/>
          <w:sz w:val="22"/>
          <w:szCs w:val="22"/>
        </w:rPr>
      </w:pPr>
      <w:r>
        <w:rPr>
          <w:bCs/>
          <w:sz w:val="22"/>
          <w:szCs w:val="22"/>
        </w:rPr>
        <w:t>10. Suteikiu Agentūrai teisę patikrinti pateiktus duomenis ir gauti papildomos informacijos apie mano ūkinę veiklą.</w:t>
      </w:r>
    </w:p>
    <w:p w14:paraId="742DC768" w14:textId="77777777" w:rsidR="00C50877" w:rsidRDefault="00C50877" w:rsidP="00C50877">
      <w:pPr>
        <w:tabs>
          <w:tab w:val="left" w:pos="540"/>
        </w:tabs>
        <w:suppressAutoHyphens/>
        <w:overflowPunct w:val="0"/>
        <w:ind w:firstLine="284"/>
        <w:jc w:val="both"/>
        <w:textAlignment w:val="baseline"/>
        <w:rPr>
          <w:bCs/>
          <w:sz w:val="22"/>
          <w:szCs w:val="22"/>
        </w:rPr>
      </w:pPr>
      <w:r>
        <w:rPr>
          <w:bCs/>
          <w:sz w:val="22"/>
          <w:szCs w:val="22"/>
        </w:rPr>
        <w:t>11. Sutinku, kad Agentūra neįspėjusi gali atlikti patikrinimą mano ūkyje.</w:t>
      </w:r>
    </w:p>
    <w:p w14:paraId="1B47E27C" w14:textId="77777777" w:rsidR="00C50877" w:rsidRDefault="00C50877" w:rsidP="00C50877">
      <w:pPr>
        <w:tabs>
          <w:tab w:val="left" w:pos="540"/>
        </w:tabs>
        <w:suppressAutoHyphens/>
        <w:overflowPunct w:val="0"/>
        <w:ind w:firstLine="284"/>
        <w:jc w:val="both"/>
        <w:textAlignment w:val="baseline"/>
        <w:rPr>
          <w:bCs/>
          <w:sz w:val="22"/>
          <w:szCs w:val="22"/>
        </w:rPr>
      </w:pPr>
      <w:r>
        <w:rPr>
          <w:bCs/>
          <w:sz w:val="22"/>
          <w:szCs w:val="22"/>
        </w:rPr>
        <w:t>12. Įsipareigoju parodyti Agentūros darbuotojams savo valdą.</w:t>
      </w:r>
    </w:p>
    <w:p w14:paraId="2FC872B5" w14:textId="77777777" w:rsidR="00C50877" w:rsidRDefault="00C50877" w:rsidP="00C50877">
      <w:pPr>
        <w:tabs>
          <w:tab w:val="left" w:pos="0"/>
        </w:tabs>
        <w:suppressAutoHyphens/>
        <w:overflowPunct w:val="0"/>
        <w:ind w:firstLine="284"/>
        <w:jc w:val="both"/>
        <w:textAlignment w:val="baseline"/>
        <w:rPr>
          <w:bCs/>
          <w:sz w:val="22"/>
          <w:szCs w:val="22"/>
        </w:rPr>
      </w:pPr>
      <w:r>
        <w:rPr>
          <w:bCs/>
          <w:sz w:val="22"/>
          <w:szCs w:val="22"/>
        </w:rPr>
        <w:t>13. Žinau, kad Lietuvos Respublikos ir Europos Sąjungos teisės aktų žemės ūkio srityje pažeidimai gali lemti išmokų sumažinimą arba teisės į jas netekimą.</w:t>
      </w:r>
    </w:p>
    <w:p w14:paraId="37E5646B" w14:textId="77777777" w:rsidR="00C50877" w:rsidRDefault="00C50877" w:rsidP="00C50877">
      <w:pPr>
        <w:tabs>
          <w:tab w:val="left" w:pos="-1560"/>
        </w:tabs>
        <w:suppressAutoHyphens/>
        <w:overflowPunct w:val="0"/>
        <w:ind w:firstLine="284"/>
        <w:jc w:val="both"/>
        <w:textAlignment w:val="baseline"/>
        <w:rPr>
          <w:sz w:val="22"/>
          <w:szCs w:val="22"/>
        </w:rPr>
      </w:pPr>
      <w:r>
        <w:rPr>
          <w:bCs/>
          <w:sz w:val="22"/>
          <w:szCs w:val="22"/>
        </w:rPr>
        <w:t xml:space="preserve">14. Paraiškoje pateikti </w:t>
      </w:r>
      <w:r>
        <w:rPr>
          <w:sz w:val="22"/>
          <w:szCs w:val="22"/>
        </w:rPr>
        <w:t>duomenys yra teisingi ir žinau, kad pareiškėjai, neteisėtai gavę išmokas, ir asmenys, prisidėję prie neteisėto išmokų gavimo (sąmoningai patvirtinę klaidingus duomenis), atsako Lietuvos Respublikos įstatymų nustatyta tvarka</w:t>
      </w:r>
      <w:r>
        <w:rPr>
          <w:bCs/>
          <w:sz w:val="22"/>
          <w:szCs w:val="22"/>
        </w:rPr>
        <w:t>.</w:t>
      </w:r>
    </w:p>
    <w:p w14:paraId="764A2E77" w14:textId="77777777" w:rsidR="00C50877" w:rsidRDefault="00C50877" w:rsidP="002F4DC5">
      <w:pPr>
        <w:ind w:firstLine="284"/>
        <w:jc w:val="both"/>
      </w:pPr>
      <w:r>
        <w:rPr>
          <w:sz w:val="22"/>
        </w:rPr>
        <w:t>15.</w:t>
      </w:r>
      <w:r>
        <w:rPr>
          <w:rFonts w:eastAsia="MS Mincho"/>
          <w:i/>
          <w:iCs/>
          <w:sz w:val="20"/>
        </w:rPr>
        <w:t xml:space="preserve"> Neteko galios nuo 2020-02-05</w:t>
      </w:r>
    </w:p>
    <w:p w14:paraId="16E58405" w14:textId="77777777" w:rsidR="00C50877" w:rsidRDefault="00C50877" w:rsidP="00C50877">
      <w:pPr>
        <w:suppressAutoHyphens/>
        <w:overflowPunct w:val="0"/>
        <w:ind w:firstLine="284"/>
        <w:jc w:val="both"/>
        <w:textAlignment w:val="baseline"/>
        <w:rPr>
          <w:rFonts w:eastAsia="Arial Unicode MS"/>
          <w:spacing w:val="-2"/>
          <w:sz w:val="22"/>
          <w:szCs w:val="22"/>
        </w:rPr>
      </w:pPr>
      <w:r>
        <w:rPr>
          <w:spacing w:val="-2"/>
          <w:sz w:val="22"/>
          <w:szCs w:val="22"/>
        </w:rPr>
        <w:t>16. Sutinku, kad pozityvios Patikros vietoje ar nuotolinės patikros ataskaita gali būti pateikta man paprašius. Taip pat esu informuotas, kad su patikros vietoje ar nuotolinės patikros ataskaitos duomenimis galiu susipažinti Portale. Žinau, kad pasirašyta patikros vietoje ar nuotolinės patikros ataskaita nereiškia, jog sutinku su patikros vietoje ar nuotolinės patikros rezultatais, o tik esu apie juos informuotas.</w:t>
      </w:r>
    </w:p>
    <w:p w14:paraId="7E065FCC" w14:textId="77777777" w:rsidR="00C50877" w:rsidRDefault="00C50877" w:rsidP="00C50877">
      <w:pPr>
        <w:suppressAutoHyphens/>
        <w:overflowPunct w:val="0"/>
        <w:ind w:firstLine="284"/>
        <w:jc w:val="both"/>
        <w:textAlignment w:val="baseline"/>
        <w:rPr>
          <w:rFonts w:eastAsia="Arial Unicode MS"/>
          <w:spacing w:val="-2"/>
          <w:sz w:val="22"/>
          <w:szCs w:val="22"/>
        </w:rPr>
      </w:pPr>
      <w:r>
        <w:rPr>
          <w:rFonts w:eastAsia="Arial Unicode MS"/>
          <w:spacing w:val="-2"/>
          <w:sz w:val="22"/>
          <w:szCs w:val="22"/>
        </w:rPr>
        <w:t xml:space="preserve">17. Žinau, kad, jei deklaruosiu per ankstesnius dvejus metus buvusį daugiametės pievos plotą kaip kitos nei daugiametės pievos paskirties ir, Agentūrai pareikalavus, šiame ploto vėl neatkursiu pievos iki kitų metų deklaravimo pradžios, man gali būti </w:t>
      </w:r>
      <w:r>
        <w:rPr>
          <w:sz w:val="22"/>
          <w:szCs w:val="22"/>
        </w:rPr>
        <w:t>taikomos sankcijos dėl žalinimo reikalavimų nesilaikymo</w:t>
      </w:r>
      <w:r>
        <w:rPr>
          <w:rFonts w:eastAsia="Arial Unicode MS"/>
          <w:spacing w:val="-2"/>
          <w:sz w:val="22"/>
          <w:szCs w:val="22"/>
        </w:rPr>
        <w:t>.</w:t>
      </w:r>
    </w:p>
    <w:p w14:paraId="559606D9" w14:textId="77777777" w:rsidR="00C50877" w:rsidRDefault="00C50877" w:rsidP="00C50877">
      <w:pPr>
        <w:suppressAutoHyphens/>
        <w:overflowPunct w:val="0"/>
        <w:ind w:firstLine="284"/>
        <w:jc w:val="both"/>
        <w:textAlignment w:val="baseline"/>
        <w:rPr>
          <w:rFonts w:eastAsia="Arial Unicode MS"/>
          <w:spacing w:val="-2"/>
          <w:sz w:val="22"/>
          <w:szCs w:val="22"/>
        </w:rPr>
      </w:pPr>
      <w:r>
        <w:rPr>
          <w:rFonts w:eastAsia="Arial Unicode MS"/>
          <w:spacing w:val="-2"/>
          <w:sz w:val="22"/>
          <w:szCs w:val="22"/>
        </w:rPr>
        <w:lastRenderedPageBreak/>
        <w:t xml:space="preserve">18. Žinau, kad, jei deklaruosiu aplinkosaugos atžvilgiu pažeidžiamą daugiametę pievą kaip kitos nei daugiametė pieva paskirties, man bus </w:t>
      </w:r>
      <w:r>
        <w:rPr>
          <w:sz w:val="22"/>
          <w:szCs w:val="22"/>
        </w:rPr>
        <w:t>taikomos sankcijos dėl žalinimo reikalavimų nesilaikymo</w:t>
      </w:r>
      <w:r>
        <w:rPr>
          <w:rFonts w:eastAsia="Arial Unicode MS"/>
          <w:spacing w:val="-2"/>
          <w:sz w:val="22"/>
          <w:szCs w:val="22"/>
        </w:rPr>
        <w:t>.</w:t>
      </w:r>
    </w:p>
    <w:p w14:paraId="7791A8D7" w14:textId="77777777" w:rsidR="00C50877" w:rsidRDefault="00C50877" w:rsidP="00C50877">
      <w:pPr>
        <w:suppressAutoHyphens/>
        <w:overflowPunct w:val="0"/>
        <w:ind w:firstLine="284"/>
        <w:jc w:val="both"/>
        <w:textAlignment w:val="baseline"/>
        <w:rPr>
          <w:spacing w:val="-2"/>
          <w:sz w:val="22"/>
          <w:szCs w:val="22"/>
        </w:rPr>
      </w:pPr>
      <w:r>
        <w:rPr>
          <w:spacing w:val="-2"/>
          <w:sz w:val="22"/>
          <w:szCs w:val="22"/>
        </w:rPr>
        <w:t>19. Esu susipažinęs (-</w:t>
      </w:r>
      <w:proofErr w:type="spellStart"/>
      <w:r>
        <w:rPr>
          <w:spacing w:val="-2"/>
          <w:sz w:val="22"/>
          <w:szCs w:val="22"/>
        </w:rPr>
        <w:t>usi</w:t>
      </w:r>
      <w:proofErr w:type="spellEnd"/>
      <w:r>
        <w:rPr>
          <w:spacing w:val="-2"/>
          <w:sz w:val="22"/>
          <w:szCs w:val="22"/>
        </w:rPr>
        <w:t xml:space="preserve">) su išmokos skyrimo tvarka Susietosios paramos už </w:t>
      </w:r>
      <w:r>
        <w:rPr>
          <w:bCs/>
          <w:spacing w:val="-2"/>
          <w:sz w:val="22"/>
          <w:szCs w:val="22"/>
        </w:rPr>
        <w:t xml:space="preserve">mėsinius galvijus, mėsines avis, pieninių veislių bulius ir pienines ožkas administravimo, kontrolės bei mokėjimo 2015–2020 m. taisyklėse, patvirtintose Lietuvos Respublikos žemės ūkio ministro 2014 m. gruodžio 29 d. įsakymu Nr. 3D-1009 „Dėl Susietosios paramos už mėsinius galvijus, mėsines avis, pieninių veislių bulius ir pienines ožkas administravimo, kontrolės bei mokėjimo 2015–2020 m. taisyklių patvirtinimo“, </w:t>
      </w:r>
      <w:r>
        <w:rPr>
          <w:spacing w:val="-2"/>
          <w:sz w:val="22"/>
          <w:szCs w:val="22"/>
        </w:rPr>
        <w:t xml:space="preserve">2015–2020 metų susietosios paramos už pienines karves administravimo taisyklėse, patvirtintose </w:t>
      </w:r>
      <w:r>
        <w:rPr>
          <w:bCs/>
          <w:spacing w:val="-2"/>
          <w:sz w:val="22"/>
          <w:szCs w:val="22"/>
        </w:rPr>
        <w:t>Lietuvos Respublikos žemės ūkio ministro</w:t>
      </w:r>
      <w:r>
        <w:rPr>
          <w:spacing w:val="-2"/>
          <w:sz w:val="22"/>
          <w:szCs w:val="22"/>
        </w:rPr>
        <w:t xml:space="preserve"> 2015 m. sausio 7 d. įsakymu Nr. 3D-9 „</w:t>
      </w:r>
      <w:r>
        <w:rPr>
          <w:spacing w:val="-2"/>
          <w:sz w:val="22"/>
          <w:szCs w:val="22"/>
          <w:lang w:eastAsia="lt-LT"/>
        </w:rPr>
        <w:t>Dėl 2015–2020 metų susietosios paramos už pienines karves administravimo taisyklių patvirtinimo“</w:t>
      </w:r>
      <w:r>
        <w:rPr>
          <w:spacing w:val="-2"/>
          <w:sz w:val="22"/>
          <w:szCs w:val="22"/>
        </w:rPr>
        <w:t xml:space="preserve">, ir Pereinamojo laikotarpio nacionalinės paramos už </w:t>
      </w:r>
      <w:proofErr w:type="spellStart"/>
      <w:r>
        <w:rPr>
          <w:spacing w:val="-2"/>
          <w:sz w:val="22"/>
          <w:szCs w:val="22"/>
        </w:rPr>
        <w:t>ėriavedes</w:t>
      </w:r>
      <w:proofErr w:type="spellEnd"/>
      <w:r>
        <w:rPr>
          <w:spacing w:val="-2"/>
          <w:sz w:val="22"/>
          <w:szCs w:val="22"/>
        </w:rPr>
        <w:t xml:space="preserve"> mokėjimo taisyklėse, patvirtintose Lietuvos Respublikos žemės ūkio ministro 2012 m. liepos 4 d. įsakymu Nr. 3D-554 „Dėl Pereinamojo laikotarpio nacionalinės paramos už </w:t>
      </w:r>
      <w:proofErr w:type="spellStart"/>
      <w:r>
        <w:rPr>
          <w:spacing w:val="-2"/>
          <w:sz w:val="22"/>
          <w:szCs w:val="22"/>
        </w:rPr>
        <w:t>ėriavedes</w:t>
      </w:r>
      <w:proofErr w:type="spellEnd"/>
      <w:r>
        <w:rPr>
          <w:spacing w:val="-2"/>
          <w:sz w:val="22"/>
          <w:szCs w:val="22"/>
        </w:rPr>
        <w:t xml:space="preserve"> mokėjimo taisyklių patvirtinimo“, nurodytais reikalavimais.</w:t>
      </w:r>
    </w:p>
    <w:p w14:paraId="2A074388" w14:textId="77777777" w:rsidR="00C50877" w:rsidRDefault="00C50877" w:rsidP="00C50877">
      <w:pPr>
        <w:suppressAutoHyphens/>
        <w:overflowPunct w:val="0"/>
        <w:ind w:firstLine="284"/>
        <w:jc w:val="both"/>
        <w:textAlignment w:val="baseline"/>
        <w:rPr>
          <w:spacing w:val="-2"/>
          <w:sz w:val="22"/>
          <w:szCs w:val="22"/>
        </w:rPr>
      </w:pPr>
      <w:r>
        <w:rPr>
          <w:spacing w:val="-2"/>
          <w:sz w:val="22"/>
          <w:szCs w:val="22"/>
        </w:rPr>
        <w:t>20. Žinau, kad turiu laikytis Ūkinių gyvūnų laikymo vietų registravimo ir jose laikomų ūkinių gyvūnų ženklinimo ir apskaitos tvarkos aprašo, patvirtinto Lietuvos Respublikos žemės ūkio ministro 2003 m. birželio 16 d. įsakymu Nr. 3D-234 „Dėl Ūkinių gyvūnų laikymo vietų registravimo ir jose laikomų ūkinių gyvūnų ženklinimo ir apskaitos tvarkos aprašo patvirtinimo“, reikalavimų.</w:t>
      </w:r>
    </w:p>
    <w:p w14:paraId="73B682F5" w14:textId="77777777" w:rsidR="00C50877" w:rsidRDefault="00C50877" w:rsidP="00C50877">
      <w:pPr>
        <w:suppressAutoHyphens/>
        <w:overflowPunct w:val="0"/>
        <w:ind w:firstLine="284"/>
        <w:jc w:val="both"/>
        <w:textAlignment w:val="baseline"/>
        <w:rPr>
          <w:spacing w:val="-2"/>
          <w:sz w:val="22"/>
          <w:szCs w:val="22"/>
        </w:rPr>
      </w:pPr>
      <w:r>
        <w:rPr>
          <w:spacing w:val="-2"/>
          <w:sz w:val="22"/>
          <w:szCs w:val="22"/>
        </w:rPr>
        <w:t xml:space="preserve">21. Žinau, </w:t>
      </w:r>
      <w:r>
        <w:rPr>
          <w:rFonts w:eastAsia="Arial Unicode MS"/>
          <w:spacing w:val="-2"/>
          <w:sz w:val="22"/>
          <w:szCs w:val="22"/>
        </w:rPr>
        <w:t>kad Ūkinių gyvūnų registre nustačius neteisingai registruotus gyvulius, kurie potencialiai gali atitikti paramos skyrimo reikalavimus, bus laikoma, kad tokie gyvuliai neatitinka 2014 m. kovo 11 d. Komisijos deleguotojo reglamento (ES) Nr. 640/2014, kuriuo papildomos Europos Parlamento ir Tarybos reglamento (ES) Nr. 1306/2013 nuostatos dėl integruotos administravimo ir kontrolės sistemos ir dėl išmokų neskyrimo arba atšaukimo sąlygų bei administracinių nuobaudų, taikomų tiesioginėms išmokoms, paramai kaimo plėtrai ir kompleksinei paramai (OL 2014 L 181, p. 48), su paskutiniais pakeitimais, padarytais 2017 m. vasario 16 d. Komisijos deleguotuoju reglamentu (ES) Nr. 2017/723 (OL 2017 L 107, p. 1), 30–34 straipsniuose nurodytų reikalavimų.</w:t>
      </w:r>
    </w:p>
    <w:p w14:paraId="3BCAE6F1" w14:textId="77777777" w:rsidR="00C50877" w:rsidRDefault="00C50877" w:rsidP="00C50877">
      <w:pPr>
        <w:suppressAutoHyphens/>
        <w:overflowPunct w:val="0"/>
        <w:ind w:firstLine="284"/>
        <w:jc w:val="both"/>
        <w:textAlignment w:val="baseline"/>
        <w:rPr>
          <w:rFonts w:eastAsia="Arial Unicode MS"/>
          <w:bCs/>
          <w:spacing w:val="-2"/>
          <w:sz w:val="22"/>
          <w:szCs w:val="22"/>
        </w:rPr>
      </w:pPr>
      <w:r>
        <w:rPr>
          <w:rFonts w:eastAsia="Arial Unicode MS"/>
          <w:bCs/>
          <w:spacing w:val="-2"/>
          <w:sz w:val="22"/>
          <w:szCs w:val="22"/>
        </w:rPr>
        <w:t>22. Laikysiuosi Lietuvos kaimo plėtros 2014–2020 metų programos priemonės „Agrarinė aplinkosauga ir klimatas“ įgyvendinimo taisyklėse, patvirtintose Lietuvos Respublikos žemės ūkio ministro 2015 m. balandžio 3 d. įsakymu Nr. 3D-254 „Dėl Lietuvos kaimo plėtros 2014–2020 metų programos priemonės „Agrarinė aplinkosauga ir klimatas“ įgyvendinimo taisyklių patvirtinimo“, numatytų įsipareigojimų;</w:t>
      </w:r>
    </w:p>
    <w:p w14:paraId="720A81CA" w14:textId="77777777" w:rsidR="00C50877" w:rsidRDefault="00C50877" w:rsidP="00C50877">
      <w:pPr>
        <w:suppressAutoHyphens/>
        <w:overflowPunct w:val="0"/>
        <w:ind w:firstLine="284"/>
        <w:jc w:val="both"/>
        <w:textAlignment w:val="baseline"/>
        <w:rPr>
          <w:spacing w:val="-2"/>
          <w:sz w:val="22"/>
          <w:szCs w:val="22"/>
        </w:rPr>
      </w:pPr>
      <w:r>
        <w:rPr>
          <w:spacing w:val="-2"/>
          <w:sz w:val="22"/>
          <w:szCs w:val="22"/>
        </w:rPr>
        <w:t xml:space="preserve">23. Laikysiuosi </w:t>
      </w:r>
      <w:r>
        <w:rPr>
          <w:bCs/>
          <w:spacing w:val="-2"/>
          <w:sz w:val="22"/>
          <w:szCs w:val="22"/>
        </w:rPr>
        <w:t>Lietuvos kaimo plėtros 2007–2013 metų programos priemonės „Pirmas žemės ūkio paskirties žemės apželdinimas mišku“ įgyvendinimo taisyklėse, patvirtintose Lietuvos Respublikos žemės ūkio ministro 2008 m. vasario 6 d. įsakymu Nr. 3D-59 „</w:t>
      </w:r>
      <w:r>
        <w:rPr>
          <w:spacing w:val="-2"/>
          <w:sz w:val="22"/>
          <w:szCs w:val="22"/>
        </w:rPr>
        <w:t xml:space="preserve">Dėl Lietuvos kaimo plėtros 2007–2013 metų programos priemonės „Pirmas žemės ūkio paskirties žemės apželdinimas mišku“ įgyvendinimo taisyklių patvirtinimo“, </w:t>
      </w:r>
      <w:r>
        <w:rPr>
          <w:bCs/>
          <w:spacing w:val="-2"/>
          <w:sz w:val="22"/>
          <w:szCs w:val="22"/>
        </w:rPr>
        <w:t>numatytų įsipareigojimų.</w:t>
      </w:r>
    </w:p>
    <w:p w14:paraId="18222536" w14:textId="77777777" w:rsidR="00C50877" w:rsidRDefault="00C50877" w:rsidP="00AF291F">
      <w:pPr>
        <w:ind w:firstLine="284"/>
        <w:jc w:val="both"/>
        <w:rPr>
          <w:b/>
          <w:bCs/>
          <w:sz w:val="22"/>
        </w:rPr>
      </w:pPr>
      <w:r>
        <w:rPr>
          <w:sz w:val="22"/>
        </w:rPr>
        <w:t>24.</w:t>
      </w:r>
      <w:r>
        <w:rPr>
          <w:rFonts w:eastAsia="MS Mincho"/>
          <w:i/>
          <w:iCs/>
          <w:sz w:val="20"/>
        </w:rPr>
        <w:t xml:space="preserve"> Neteko galios nuo 2020-02-05</w:t>
      </w:r>
    </w:p>
    <w:p w14:paraId="70FA41C9" w14:textId="77777777" w:rsidR="00C50877" w:rsidRDefault="00C50877" w:rsidP="00C50877">
      <w:pPr>
        <w:suppressAutoHyphens/>
        <w:overflowPunct w:val="0"/>
        <w:ind w:firstLine="284"/>
        <w:jc w:val="both"/>
        <w:textAlignment w:val="baseline"/>
        <w:rPr>
          <w:spacing w:val="-4"/>
          <w:sz w:val="22"/>
          <w:szCs w:val="22"/>
        </w:rPr>
      </w:pPr>
      <w:r>
        <w:rPr>
          <w:spacing w:val="-4"/>
          <w:sz w:val="22"/>
          <w:szCs w:val="22"/>
        </w:rPr>
        <w:t xml:space="preserve">25. Laikysiuosi </w:t>
      </w:r>
      <w:r>
        <w:rPr>
          <w:bCs/>
          <w:spacing w:val="-4"/>
          <w:sz w:val="22"/>
          <w:szCs w:val="22"/>
        </w:rPr>
        <w:t>Lietuvos kaimo plėtros 2007–2013 metų programos priemonės „Miškų aplinkosaugos išmokos“ įgyvendinimo taisyklėse, patvirtintose Lietuvos Respublikos žemės ūkio ministro 2008 m. kovo 20 d. įsakymu Nr. 3D-161 „</w:t>
      </w:r>
      <w:r>
        <w:rPr>
          <w:spacing w:val="-4"/>
          <w:sz w:val="22"/>
          <w:szCs w:val="22"/>
        </w:rPr>
        <w:t xml:space="preserve">Dėl Lietuvos kaimo plėtros 2007–2013 metų programos priemonės „Miškų aplinkosaugos išmokos“ įgyvendinimo taisyklių patvirtinimo“, </w:t>
      </w:r>
      <w:r>
        <w:rPr>
          <w:bCs/>
          <w:spacing w:val="-4"/>
          <w:sz w:val="22"/>
          <w:szCs w:val="22"/>
        </w:rPr>
        <w:t>numatytų įsipareigojimų.</w:t>
      </w:r>
    </w:p>
    <w:p w14:paraId="4BBAAC90" w14:textId="77777777" w:rsidR="00C50877" w:rsidRDefault="00C50877" w:rsidP="00C50877">
      <w:pPr>
        <w:suppressAutoHyphens/>
        <w:overflowPunct w:val="0"/>
        <w:ind w:firstLine="284"/>
        <w:jc w:val="both"/>
        <w:textAlignment w:val="baseline"/>
        <w:rPr>
          <w:spacing w:val="-4"/>
          <w:sz w:val="22"/>
          <w:szCs w:val="22"/>
        </w:rPr>
      </w:pPr>
      <w:r>
        <w:rPr>
          <w:spacing w:val="-4"/>
          <w:sz w:val="22"/>
          <w:szCs w:val="22"/>
        </w:rPr>
        <w:t xml:space="preserve">26. Laikysiuosi </w:t>
      </w:r>
      <w:r>
        <w:rPr>
          <w:bCs/>
          <w:spacing w:val="-4"/>
          <w:sz w:val="22"/>
          <w:szCs w:val="22"/>
        </w:rPr>
        <w:t xml:space="preserve">Lietuvos kaimo plėtros 2014–2020 metų programos priemonės </w:t>
      </w:r>
      <w:r>
        <w:rPr>
          <w:spacing w:val="-4"/>
          <w:sz w:val="22"/>
          <w:szCs w:val="22"/>
        </w:rPr>
        <w:t xml:space="preserve">„Investicijos į miško plotų plėtrą ir miškų gyvybingumo gerinimą“ veiklos srities „Miško veisimas“ įgyvendinimo taisyklėse, patvirtintose </w:t>
      </w:r>
      <w:r>
        <w:rPr>
          <w:bCs/>
          <w:spacing w:val="-4"/>
          <w:sz w:val="22"/>
          <w:szCs w:val="22"/>
        </w:rPr>
        <w:t xml:space="preserve">Lietuvos Respublikos žemės ūkio ministro 2015 m. birželio 26 d. įsakymu Nr. 3D-538 „Dėl Lietuvos kaimo plėtros 2014–2020 metų programos priemonės „Investicijos į miško plotų plėtrą ir miškų gyvybingumo gerinimą“ veiklos srities „Miško veisimas“ įgyvendinimo taisyklių patvirtinimo“, </w:t>
      </w:r>
      <w:r>
        <w:rPr>
          <w:spacing w:val="-4"/>
          <w:sz w:val="22"/>
          <w:szCs w:val="22"/>
        </w:rPr>
        <w:t>numatytų įsipareigojimų.</w:t>
      </w:r>
    </w:p>
    <w:p w14:paraId="537AE38F" w14:textId="77777777" w:rsidR="00C50877" w:rsidRDefault="00C50877" w:rsidP="00C50877">
      <w:pPr>
        <w:suppressAutoHyphens/>
        <w:overflowPunct w:val="0"/>
        <w:ind w:firstLine="284"/>
        <w:jc w:val="both"/>
        <w:textAlignment w:val="baseline"/>
        <w:rPr>
          <w:spacing w:val="-4"/>
          <w:sz w:val="22"/>
          <w:szCs w:val="22"/>
        </w:rPr>
      </w:pPr>
      <w:r>
        <w:rPr>
          <w:spacing w:val="-4"/>
          <w:sz w:val="22"/>
          <w:szCs w:val="22"/>
        </w:rPr>
        <w:t xml:space="preserve">27. Laikysiuosi </w:t>
      </w:r>
      <w:r>
        <w:rPr>
          <w:bCs/>
          <w:spacing w:val="-4"/>
          <w:sz w:val="22"/>
          <w:szCs w:val="22"/>
        </w:rPr>
        <w:t>Lietuvos kaimo plėtros 2007–2013 metų programos priemonės „Pelno nesiekiančios investicijos“ įgyvendinimo taisyklėse, patvirtintose Lietuvos Respublikos žemės ūkio ministro 2012 m. balandžio 5 d. įsakymu Nr. 3D-249 „</w:t>
      </w:r>
      <w:r>
        <w:rPr>
          <w:spacing w:val="-4"/>
          <w:sz w:val="22"/>
          <w:szCs w:val="22"/>
        </w:rPr>
        <w:t xml:space="preserve">Dėl Lietuvos kaimo plėtros 2007–2013 metų programos priemonės „Pelno nesiekiančios investicijos“ įgyvendinimo taisyklių patvirtinimo“, </w:t>
      </w:r>
      <w:r>
        <w:rPr>
          <w:bCs/>
          <w:spacing w:val="-4"/>
          <w:sz w:val="22"/>
          <w:szCs w:val="22"/>
        </w:rPr>
        <w:t>numatytų įsipareigojimų;</w:t>
      </w:r>
    </w:p>
    <w:p w14:paraId="2C78B739" w14:textId="77777777" w:rsidR="00C50877" w:rsidRDefault="00C50877" w:rsidP="00C50877">
      <w:pPr>
        <w:suppressAutoHyphens/>
        <w:overflowPunct w:val="0"/>
        <w:ind w:firstLine="284"/>
        <w:jc w:val="both"/>
        <w:textAlignment w:val="baseline"/>
        <w:rPr>
          <w:sz w:val="22"/>
          <w:szCs w:val="22"/>
        </w:rPr>
      </w:pPr>
      <w:r>
        <w:rPr>
          <w:spacing w:val="-6"/>
          <w:sz w:val="22"/>
          <w:szCs w:val="22"/>
        </w:rPr>
        <w:t xml:space="preserve">28. Laikysiuosi </w:t>
      </w:r>
      <w:r>
        <w:rPr>
          <w:bCs/>
          <w:spacing w:val="-6"/>
          <w:sz w:val="22"/>
          <w:szCs w:val="22"/>
        </w:rPr>
        <w:t>Lietuvos kaimo plėtros 2014–2020 metų programos priemonės „</w:t>
      </w:r>
      <w:r>
        <w:rPr>
          <w:spacing w:val="-6"/>
          <w:sz w:val="22"/>
          <w:szCs w:val="22"/>
        </w:rPr>
        <w:t>Su „</w:t>
      </w:r>
      <w:proofErr w:type="spellStart"/>
      <w:r>
        <w:rPr>
          <w:spacing w:val="-6"/>
          <w:sz w:val="22"/>
          <w:szCs w:val="22"/>
        </w:rPr>
        <w:t>Natura</w:t>
      </w:r>
      <w:proofErr w:type="spellEnd"/>
      <w:r>
        <w:rPr>
          <w:spacing w:val="-6"/>
          <w:sz w:val="22"/>
          <w:szCs w:val="22"/>
        </w:rPr>
        <w:t xml:space="preserve"> 2000“ ir Vandens pagrindų direktyva susijusios išmokos“ įgyvendinimo taisyklėse, patvirtintose </w:t>
      </w:r>
      <w:r>
        <w:rPr>
          <w:bCs/>
          <w:spacing w:val="-6"/>
          <w:sz w:val="22"/>
          <w:szCs w:val="22"/>
        </w:rPr>
        <w:t xml:space="preserve">Lietuvos Respublikos žemės ūkio ministro 2015 m. balandžio 1 d. įsakymu Nr. 3D-246 </w:t>
      </w:r>
      <w:r>
        <w:rPr>
          <w:spacing w:val="-6"/>
          <w:sz w:val="22"/>
          <w:szCs w:val="22"/>
        </w:rPr>
        <w:t>„Dėl Lietuvos kaimo plėtros 2014–2020 metų programos priemonės „Su</w:t>
      </w:r>
      <w:r>
        <w:rPr>
          <w:spacing w:val="-4"/>
          <w:sz w:val="22"/>
          <w:szCs w:val="22"/>
        </w:rPr>
        <w:t xml:space="preserve"> </w:t>
      </w:r>
      <w:r>
        <w:rPr>
          <w:sz w:val="22"/>
          <w:szCs w:val="22"/>
        </w:rPr>
        <w:t>„</w:t>
      </w:r>
      <w:proofErr w:type="spellStart"/>
      <w:r>
        <w:rPr>
          <w:sz w:val="22"/>
          <w:szCs w:val="22"/>
        </w:rPr>
        <w:t>Natura</w:t>
      </w:r>
      <w:proofErr w:type="spellEnd"/>
      <w:r>
        <w:rPr>
          <w:sz w:val="22"/>
          <w:szCs w:val="22"/>
        </w:rPr>
        <w:t xml:space="preserve"> 2000“ ir Vandens pagrindų direktyva susijusios išmokos“ įgyvendinimo taisyklių patvirtinimo“, numatytų įsipareigojimų.</w:t>
      </w:r>
    </w:p>
    <w:p w14:paraId="2E19CA1E" w14:textId="77777777" w:rsidR="00C50877" w:rsidRDefault="00C50877" w:rsidP="00C50877">
      <w:pPr>
        <w:suppressAutoHyphens/>
        <w:overflowPunct w:val="0"/>
        <w:ind w:firstLine="284"/>
        <w:jc w:val="both"/>
        <w:textAlignment w:val="baseline"/>
        <w:rPr>
          <w:sz w:val="22"/>
          <w:szCs w:val="22"/>
        </w:rPr>
      </w:pPr>
      <w:r>
        <w:rPr>
          <w:sz w:val="22"/>
          <w:szCs w:val="22"/>
        </w:rPr>
        <w:t xml:space="preserve">29. Laikysiuosi </w:t>
      </w:r>
      <w:r>
        <w:rPr>
          <w:bCs/>
          <w:sz w:val="22"/>
          <w:szCs w:val="22"/>
        </w:rPr>
        <w:t xml:space="preserve">Lietuvos kaimo plėtros 2014–2020 metų programos priemonės </w:t>
      </w:r>
      <w:r>
        <w:rPr>
          <w:sz w:val="22"/>
          <w:szCs w:val="22"/>
        </w:rPr>
        <w:t xml:space="preserve">„Išmokos už vietoves, kuriose esama gamtinių ar kitų specifinių kliūčių“ įgyvendinimo taisyklėse, patvirtintose </w:t>
      </w:r>
      <w:r>
        <w:rPr>
          <w:bCs/>
          <w:sz w:val="22"/>
          <w:szCs w:val="22"/>
        </w:rPr>
        <w:t xml:space="preserve">Lietuvos Respublikos žemės ūkio ministro 2015 m. balandžio 1 d. įsakymu Nr. 3D-245 </w:t>
      </w:r>
      <w:r>
        <w:rPr>
          <w:sz w:val="22"/>
          <w:szCs w:val="22"/>
        </w:rPr>
        <w:t xml:space="preserve">„Dėl Lietuvos kaimo plėtros 2014–2020 </w:t>
      </w:r>
      <w:r>
        <w:rPr>
          <w:sz w:val="22"/>
          <w:szCs w:val="22"/>
        </w:rPr>
        <w:lastRenderedPageBreak/>
        <w:t>metų programos priemonės „Išmokos už vietoves, kuriose esama gamtinių ar kitų specifinių kliūčių“ įgyvendinimo taisyklių patvirtinimo“, numatytų įsipareigojimų.</w:t>
      </w:r>
    </w:p>
    <w:p w14:paraId="2E6BB485" w14:textId="77777777" w:rsidR="00C50877" w:rsidRDefault="00C50877" w:rsidP="00C50877">
      <w:pPr>
        <w:suppressAutoHyphens/>
        <w:overflowPunct w:val="0"/>
        <w:ind w:firstLine="284"/>
        <w:jc w:val="both"/>
        <w:textAlignment w:val="baseline"/>
        <w:rPr>
          <w:sz w:val="22"/>
          <w:szCs w:val="22"/>
        </w:rPr>
      </w:pPr>
      <w:r>
        <w:rPr>
          <w:sz w:val="22"/>
          <w:szCs w:val="22"/>
        </w:rPr>
        <w:t xml:space="preserve">30. Žinau, kad žalinimo atitikčiai skirtuose plotuose, t. y.: pūdymo, azotą kaupiančių augalų, </w:t>
      </w:r>
      <w:proofErr w:type="spellStart"/>
      <w:r>
        <w:rPr>
          <w:sz w:val="22"/>
          <w:szCs w:val="22"/>
        </w:rPr>
        <w:t>posėlio</w:t>
      </w:r>
      <w:proofErr w:type="spellEnd"/>
      <w:r>
        <w:rPr>
          <w:sz w:val="22"/>
          <w:szCs w:val="22"/>
        </w:rPr>
        <w:t xml:space="preserve"> ir žolinio įsėlio plotuose, pasirinktuose ekologiniu atžvilgiu svarbios vietovės įskaitai, negalima naudoti augalų apsaugos produktų, o juos panaudojus man bus taikomos sankcijos dėl žalinimo reikalavimų nesilaikymo.</w:t>
      </w:r>
    </w:p>
    <w:p w14:paraId="74F92110" w14:textId="77777777" w:rsidR="00C50877" w:rsidRDefault="002F4DC5" w:rsidP="002F4DC5">
      <w:pPr>
        <w:suppressAutoHyphens/>
        <w:overflowPunct w:val="0"/>
        <w:ind w:firstLine="284"/>
        <w:jc w:val="both"/>
        <w:textAlignment w:val="baseline"/>
        <w:rPr>
          <w:sz w:val="22"/>
          <w:szCs w:val="22"/>
        </w:rPr>
      </w:pPr>
      <w:r>
        <w:rPr>
          <w:szCs w:val="24"/>
        </w:rPr>
        <w:t>31. Žinau, kad savanoriškai nusprendus skirti dalį savo paramos asociacijai (-</w:t>
      </w:r>
      <w:proofErr w:type="spellStart"/>
      <w:r>
        <w:rPr>
          <w:szCs w:val="24"/>
        </w:rPr>
        <w:t>oms</w:t>
      </w:r>
      <w:proofErr w:type="spellEnd"/>
      <w:r>
        <w:rPr>
          <w:szCs w:val="24"/>
        </w:rPr>
        <w:t>), tačiau vėliau nustačius neatitikimus mano paraiškoje ir Agentūrai priėmus sprendimą susigrąžinti paramą, iš manęs bus susigrąžinta ir ta paramos dalis, kuri buvo skirta asociacijai (-</w:t>
      </w:r>
      <w:proofErr w:type="spellStart"/>
      <w:r>
        <w:rPr>
          <w:szCs w:val="24"/>
        </w:rPr>
        <w:t>oms</w:t>
      </w:r>
      <w:proofErr w:type="spellEnd"/>
      <w:r>
        <w:rPr>
          <w:szCs w:val="24"/>
        </w:rPr>
        <w:t>).</w:t>
      </w:r>
    </w:p>
    <w:p w14:paraId="14765F59" w14:textId="77777777" w:rsidR="002F4DC5" w:rsidRDefault="002F4DC5" w:rsidP="00C50877">
      <w:pPr>
        <w:suppressAutoHyphens/>
        <w:overflowPunct w:val="0"/>
        <w:jc w:val="both"/>
        <w:textAlignment w:val="baseline"/>
        <w:rPr>
          <w:b/>
          <w:sz w:val="22"/>
          <w:szCs w:val="22"/>
        </w:rPr>
      </w:pPr>
    </w:p>
    <w:p w14:paraId="1C34889D" w14:textId="77777777" w:rsidR="00C50877" w:rsidRDefault="00C50877" w:rsidP="00C50877">
      <w:pPr>
        <w:suppressAutoHyphens/>
        <w:overflowPunct w:val="0"/>
        <w:jc w:val="both"/>
        <w:textAlignment w:val="baseline"/>
        <w:rPr>
          <w:sz w:val="22"/>
          <w:szCs w:val="22"/>
        </w:rPr>
      </w:pPr>
      <w:r>
        <w:rPr>
          <w:b/>
          <w:sz w:val="22"/>
          <w:szCs w:val="22"/>
        </w:rPr>
        <w:t>PASTABA.</w:t>
      </w:r>
      <w:r>
        <w:rPr>
          <w:sz w:val="22"/>
          <w:szCs w:val="22"/>
        </w:rPr>
        <w:t xml:space="preserve"> Įsipareigojimų lapas spausdinamas, jeigu paraiškos 16 lentelėje „Informacija apie prisiimamus įsipareigojimus“ pažymėta ženklu „X“ „Pageidauju, kad kartu su paraiška būtų atspausdintas įsipareigojimų lapas“.</w:t>
      </w:r>
    </w:p>
    <w:p w14:paraId="2669BA1D" w14:textId="77777777" w:rsidR="00C50877" w:rsidRDefault="00C50877" w:rsidP="00C50877">
      <w:pPr>
        <w:suppressAutoHyphens/>
        <w:overflowPunct w:val="0"/>
        <w:jc w:val="both"/>
        <w:textAlignment w:val="baseline"/>
        <w:rPr>
          <w:sz w:val="22"/>
          <w:szCs w:val="22"/>
        </w:rPr>
      </w:pPr>
    </w:p>
    <w:p w14:paraId="4115C486" w14:textId="77777777" w:rsidR="00C50877" w:rsidRDefault="00C50877" w:rsidP="00C50877">
      <w:pPr>
        <w:jc w:val="center"/>
        <w:rPr>
          <w:b/>
          <w:sz w:val="22"/>
          <w:szCs w:val="22"/>
          <w:lang w:val="en-GB"/>
        </w:rPr>
      </w:pPr>
      <w:r w:rsidRPr="002F4DC5">
        <w:rPr>
          <w:b/>
          <w:szCs w:val="24"/>
        </w:rPr>
        <w:t>IV</w:t>
      </w:r>
      <w:r>
        <w:rPr>
          <w:b/>
          <w:sz w:val="22"/>
          <w:szCs w:val="22"/>
        </w:rPr>
        <w:t xml:space="preserve">. </w:t>
      </w:r>
      <w:r w:rsidR="002F4DC5">
        <w:rPr>
          <w:b/>
          <w:bCs/>
          <w:szCs w:val="24"/>
        </w:rPr>
        <w:t>INFORMACIJA PAREIŠKĖJUI APIE ASMENS DUOMENŲ TVARKYMĄ</w:t>
      </w:r>
    </w:p>
    <w:p w14:paraId="7B212849" w14:textId="77777777" w:rsidR="00C50877" w:rsidRDefault="00C50877" w:rsidP="00C50877">
      <w:pPr>
        <w:jc w:val="center"/>
        <w:rPr>
          <w:b/>
          <w:sz w:val="22"/>
          <w:szCs w:val="22"/>
          <w:lang w:val="en-GB"/>
        </w:rPr>
      </w:pPr>
    </w:p>
    <w:p w14:paraId="42137008" w14:textId="77777777" w:rsidR="00C50877" w:rsidRDefault="00C50877" w:rsidP="00C50877">
      <w:pPr>
        <w:ind w:firstLine="709"/>
        <w:jc w:val="both"/>
        <w:rPr>
          <w:sz w:val="22"/>
          <w:szCs w:val="22"/>
        </w:rPr>
      </w:pPr>
      <w:r>
        <w:rPr>
          <w:sz w:val="22"/>
          <w:szCs w:val="22"/>
        </w:rPr>
        <w:t>Patvirtinu, kad Paramos už žemės ūkio naudmenas ir kitus plotus bei gyvulius paraiškos teikimo metu susipažinau / mane supažindino su šia informacija:</w:t>
      </w:r>
    </w:p>
    <w:p w14:paraId="7EBDB1F4" w14:textId="77777777" w:rsidR="00C50877" w:rsidRDefault="00C50877" w:rsidP="00C50877">
      <w:pPr>
        <w:ind w:left="1069" w:hanging="360"/>
        <w:jc w:val="both"/>
        <w:rPr>
          <w:sz w:val="22"/>
          <w:szCs w:val="22"/>
        </w:rPr>
      </w:pPr>
      <w:r>
        <w:rPr>
          <w:sz w:val="22"/>
          <w:szCs w:val="22"/>
        </w:rPr>
        <w:t>1.</w:t>
      </w:r>
      <w:r>
        <w:rPr>
          <w:sz w:val="22"/>
          <w:szCs w:val="22"/>
        </w:rPr>
        <w:tab/>
        <w:t>Asmens duomenų tvarkymo tikslai, teisinis pagrindas:</w:t>
      </w:r>
    </w:p>
    <w:p w14:paraId="4E60CFAE" w14:textId="77777777" w:rsidR="00C50877" w:rsidRDefault="00C50877" w:rsidP="00C50877">
      <w:pPr>
        <w:ind w:firstLine="709"/>
        <w:jc w:val="both"/>
        <w:rPr>
          <w:sz w:val="22"/>
          <w:szCs w:val="22"/>
        </w:rPr>
      </w:pPr>
      <w:r>
        <w:rPr>
          <w:sz w:val="22"/>
          <w:szCs w:val="22"/>
        </w:rPr>
        <w:t>1.1. asmens duomenys tvarkomi asmens, teikiančio Paramos už žemės ūkio naudmenas ir kitus plotus bei gyvulius paraišką, tapatybės nustatymo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Paraiškų priėmimo informacinės sistemos nuostatus, patvirtintus Lietuvos Respublikos žemės ūkio ministro 2013 m. vasario 28 d. įsakymu Nr. 3D-152 „Dėl Paraiškų priėmimo informacinės sistemos nuostatų patvirtinimo“;</w:t>
      </w:r>
    </w:p>
    <w:p w14:paraId="730C31BB" w14:textId="77777777" w:rsidR="00C50877" w:rsidRDefault="00C50877" w:rsidP="00C50877">
      <w:pPr>
        <w:ind w:firstLine="709"/>
        <w:jc w:val="both"/>
        <w:rPr>
          <w:sz w:val="22"/>
          <w:szCs w:val="22"/>
        </w:rPr>
      </w:pPr>
      <w:r>
        <w:rPr>
          <w:sz w:val="22"/>
          <w:szCs w:val="22"/>
        </w:rPr>
        <w:t>1.2. asmens duomenys tvarkomi paramos už žemės ūkio naudmenas ir kitus plotus bei gyvulius administravimo, mokėjimo ir kontrolės tikslu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Lietuvos Respublikos žemės ūkio, maisto ūkio ir kaimo plėtros įstatymą, priemonės įgyvendinimo taisyklėse nustatytus reikalavimus“;</w:t>
      </w:r>
    </w:p>
    <w:p w14:paraId="35DCC5E0" w14:textId="77777777" w:rsidR="00C50877" w:rsidRDefault="00C50877" w:rsidP="00C50877">
      <w:pPr>
        <w:ind w:firstLine="709"/>
        <w:jc w:val="both"/>
        <w:rPr>
          <w:sz w:val="22"/>
          <w:szCs w:val="22"/>
        </w:rPr>
      </w:pPr>
      <w:r>
        <w:rPr>
          <w:sz w:val="22"/>
          <w:szCs w:val="22"/>
        </w:rPr>
        <w:t xml:space="preserve">1.3. asmens duomenys tvarkomi augalininkystės ir (arba) gyvulininkystės sertifikavimo pagal ekologinės gamybos ir (arba) nacionalinę žemės ūkio ir maisto kokybės sistemą tikslu įgyvendinant </w:t>
      </w:r>
      <w:r>
        <w:rPr>
          <w:color w:val="000000"/>
          <w:sz w:val="22"/>
          <w:szCs w:val="22"/>
        </w:rPr>
        <w:t>2007 m. birželio 28 d. Tarybos reglamentą (EB) Nr. 834/2007 dėl ekologinės gamybos ir ekologiškų produktų ženklinimo ir panaikinantį Reglamentą (EEB) Nr. 2092/91 (OL 2007 L 189, p. 1),</w:t>
      </w:r>
      <w:r>
        <w:rPr>
          <w:sz w:val="22"/>
          <w:szCs w:val="22"/>
        </w:rPr>
        <w:t xml:space="preserve"> </w:t>
      </w:r>
      <w:hyperlink r:id="rId4" w:history="1">
        <w:r>
          <w:rPr>
            <w:color w:val="000000"/>
            <w:sz w:val="22"/>
            <w:szCs w:val="22"/>
          </w:rPr>
          <w:t>Lietuvos Respublikos žemės ūkio, maisto ūkio ir kaimo plėtros įstatymą</w:t>
        </w:r>
      </w:hyperlink>
      <w:r>
        <w:rPr>
          <w:sz w:val="22"/>
          <w:szCs w:val="22"/>
        </w:rPr>
        <w:t xml:space="preserve">, </w:t>
      </w:r>
      <w:hyperlink r:id="rId5" w:history="1">
        <w:r>
          <w:rPr>
            <w:color w:val="000000"/>
            <w:sz w:val="22"/>
            <w:szCs w:val="22"/>
          </w:rPr>
          <w:t>Ekologinio žemės ūkio taisykles, patvirtintas Lietuvos Respublikos žemės ūkio ministro 2000 m. gruodžio 28 d. įsakymu Nr. 375 „Dėl Ekologinio žemės ūkio taisyklių patvirtinimo“</w:t>
        </w:r>
      </w:hyperlink>
      <w:r>
        <w:rPr>
          <w:sz w:val="22"/>
          <w:szCs w:val="22"/>
        </w:rPr>
        <w:t>;</w:t>
      </w:r>
    </w:p>
    <w:p w14:paraId="719FEE6D" w14:textId="77777777" w:rsidR="00C50877" w:rsidRDefault="00C50877" w:rsidP="00C50877">
      <w:pPr>
        <w:ind w:firstLine="709"/>
        <w:jc w:val="both"/>
        <w:rPr>
          <w:sz w:val="22"/>
          <w:szCs w:val="22"/>
        </w:rPr>
      </w:pPr>
      <w:r>
        <w:rPr>
          <w:sz w:val="22"/>
          <w:szCs w:val="22"/>
        </w:rPr>
        <w:t xml:space="preserve">1.4. asmens duomenys tvarkomi genetiškai modifikuotų augalų auginimo stebėsenos ir kontrolės tikslu įgyvendinant </w:t>
      </w:r>
      <w:hyperlink r:id="rId6" w:history="1">
        <w:r>
          <w:rPr>
            <w:color w:val="000000"/>
            <w:sz w:val="22"/>
            <w:szCs w:val="22"/>
          </w:rPr>
          <w:t>Lietuvos Respublikos genetiškai modifikuotų organizmų įstatymą</w:t>
        </w:r>
      </w:hyperlink>
      <w:r>
        <w:rPr>
          <w:sz w:val="22"/>
          <w:szCs w:val="22"/>
        </w:rPr>
        <w:t xml:space="preserve">, </w:t>
      </w:r>
      <w:hyperlink r:id="rId7" w:history="1">
        <w:r>
          <w:rPr>
            <w:color w:val="000000"/>
            <w:sz w:val="22"/>
            <w:szCs w:val="22"/>
          </w:rPr>
          <w:t>Ketinamų Lietuvoje auginti genetiškai modifikuotų augalų pasėlių deklaravimo ir informacijos apie juos teikimo taisykles, patvirtintas Lietuvos Respublikos žemės ūkio ministro 2007 m. sausio 3 d. įsakymu Nr. 3D-1 „Dėl Ketinamų Lietuvoje auginti genetiškai modifikuotų augalų pasėlių deklaravimo ir informacijos apie juos teikimo taisyklių patvirtinimo“</w:t>
        </w:r>
      </w:hyperlink>
      <w:r>
        <w:rPr>
          <w:sz w:val="22"/>
          <w:szCs w:val="22"/>
        </w:rPr>
        <w:t>;</w:t>
      </w:r>
    </w:p>
    <w:p w14:paraId="1F8AB373" w14:textId="77777777" w:rsidR="00C50877" w:rsidRDefault="00C50877" w:rsidP="00C50877">
      <w:pPr>
        <w:ind w:firstLine="709"/>
        <w:jc w:val="both"/>
        <w:rPr>
          <w:sz w:val="22"/>
          <w:szCs w:val="22"/>
        </w:rPr>
      </w:pPr>
      <w:r>
        <w:rPr>
          <w:sz w:val="22"/>
          <w:szCs w:val="22"/>
        </w:rPr>
        <w:t xml:space="preserve">1.5. asmens duomenys tvarkomi selekcinio užmokesčio surinkimo tikslu įgyvendinant </w:t>
      </w:r>
      <w:hyperlink r:id="rId8" w:history="1">
        <w:r>
          <w:rPr>
            <w:color w:val="000000"/>
            <w:sz w:val="22"/>
            <w:szCs w:val="22"/>
          </w:rPr>
          <w:t>Lietuvos Respublikos augalų veislių apsaugos įstatymą</w:t>
        </w:r>
      </w:hyperlink>
      <w:r>
        <w:rPr>
          <w:sz w:val="22"/>
          <w:szCs w:val="22"/>
        </w:rPr>
        <w:t>;</w:t>
      </w:r>
    </w:p>
    <w:p w14:paraId="27131354" w14:textId="77777777" w:rsidR="00C50877" w:rsidRDefault="00C50877" w:rsidP="00C50877">
      <w:pPr>
        <w:ind w:firstLine="709"/>
        <w:jc w:val="both"/>
        <w:rPr>
          <w:sz w:val="22"/>
          <w:szCs w:val="22"/>
        </w:rPr>
      </w:pPr>
      <w:r>
        <w:rPr>
          <w:sz w:val="22"/>
          <w:szCs w:val="22"/>
        </w:rPr>
        <w:lastRenderedPageBreak/>
        <w:t xml:space="preserve">1.6. asmens duomenys tvarkomi paramos viešinimo tikslu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p>
    <w:p w14:paraId="21D93B1C" w14:textId="77777777" w:rsidR="002F4DC5" w:rsidRDefault="002F4DC5" w:rsidP="00C50877">
      <w:pPr>
        <w:ind w:firstLine="709"/>
        <w:jc w:val="both"/>
        <w:rPr>
          <w:szCs w:val="24"/>
        </w:rPr>
      </w:pPr>
      <w:r>
        <w:rPr>
          <w:sz w:val="22"/>
          <w:szCs w:val="22"/>
        </w:rPr>
        <w:t xml:space="preserve">1.7 </w:t>
      </w:r>
      <w:r>
        <w:rPr>
          <w:szCs w:val="24"/>
        </w:rPr>
        <w:t>paraiškoje nurodytas el. pašto adresas tvarkomas tiesioginės rinkodaros tikslu, t. y. siunčiant VĮ Žemės ūkio informacijos ir kaimo verslo centro informacinius pranešimus, susijusius su paraiškos ir prašymo pakeisti paraiškos duomenis tvirtinimo būsena, paraiškų priėmimo laikotarpiu nustatytais paraiškos duomenų neatitikimais, taip pat pranešimus, susijusius su informavimu apie vykdomas apklausas iš anksto gavus duomenų subjekto sutikimą, vadovaujantis Lietuvos Respublikos elektroninių ryšių įstatymo 69 str. 1 d.</w:t>
      </w:r>
    </w:p>
    <w:p w14:paraId="25BD607D" w14:textId="77777777" w:rsidR="002F4DC5" w:rsidRPr="002F4DC5" w:rsidRDefault="002F4DC5" w:rsidP="00C50877">
      <w:pPr>
        <w:ind w:firstLine="709"/>
        <w:jc w:val="both"/>
        <w:rPr>
          <w:sz w:val="22"/>
          <w:szCs w:val="22"/>
        </w:rPr>
      </w:pPr>
      <w:r w:rsidRPr="002F4DC5">
        <w:rPr>
          <w:sz w:val="22"/>
          <w:szCs w:val="22"/>
        </w:rPr>
        <w:t>1.8 paraiškoje nurodytas el. pašto adresas ir (ar) telefono numeris tvarkomas tiesioginės rinkodaros tikslu, t. y. Agentūrai informuojant telefonu ir (ar) siunčiant informacinius pranešimus, susijusius su tiesioginių išmokų paraiškų teikimo terminais, Agentūros vykdomomis konferencijomis,</w:t>
      </w:r>
      <w:r w:rsidRPr="002F4DC5">
        <w:rPr>
          <w:b/>
          <w:bCs/>
          <w:sz w:val="22"/>
          <w:szCs w:val="22"/>
        </w:rPr>
        <w:t xml:space="preserve"> </w:t>
      </w:r>
      <w:r w:rsidRPr="002F4DC5">
        <w:rPr>
          <w:sz w:val="22"/>
          <w:szCs w:val="22"/>
        </w:rPr>
        <w:t>seminarais tiesioginių išmokų klausimais, taip pat pranešimus, susijusius su informavimu apie vykdomas apklausas iš anksto gavus duomenų subjekto sutikimą, vadovaujantis</w:t>
      </w:r>
      <w:r>
        <w:rPr>
          <w:szCs w:val="24"/>
        </w:rPr>
        <w:t xml:space="preserve"> </w:t>
      </w:r>
      <w:r w:rsidRPr="002F4DC5">
        <w:rPr>
          <w:sz w:val="22"/>
          <w:szCs w:val="22"/>
        </w:rPr>
        <w:t>Lietuvos Respublikos elektroninių ryšių įstatymo 69 str. 1 d.</w:t>
      </w:r>
    </w:p>
    <w:p w14:paraId="6D2B618A" w14:textId="77777777" w:rsidR="00C50877" w:rsidRDefault="00C50877" w:rsidP="00C50877">
      <w:pPr>
        <w:tabs>
          <w:tab w:val="left" w:pos="8505"/>
        </w:tabs>
        <w:overflowPunct w:val="0"/>
        <w:ind w:firstLine="709"/>
        <w:jc w:val="both"/>
        <w:textAlignment w:val="baseline"/>
        <w:rPr>
          <w:sz w:val="22"/>
          <w:szCs w:val="24"/>
        </w:rPr>
      </w:pPr>
      <w:r>
        <w:rPr>
          <w:sz w:val="22"/>
          <w:szCs w:val="24"/>
        </w:rPr>
        <w:t>2. Asmens duomenų gavėjai (kategorijos):</w:t>
      </w:r>
    </w:p>
    <w:p w14:paraId="3449EBF0" w14:textId="77777777" w:rsidR="00C50877" w:rsidRDefault="00C50877" w:rsidP="00C50877">
      <w:pPr>
        <w:tabs>
          <w:tab w:val="left" w:pos="8505"/>
        </w:tabs>
        <w:overflowPunct w:val="0"/>
        <w:ind w:firstLine="709"/>
        <w:jc w:val="both"/>
        <w:textAlignment w:val="baseline"/>
        <w:rPr>
          <w:sz w:val="22"/>
          <w:szCs w:val="24"/>
        </w:rPr>
      </w:pPr>
      <w:r>
        <w:rPr>
          <w:sz w:val="22"/>
          <w:szCs w:val="24"/>
        </w:rPr>
        <w:t>2.1. viešoji įstaiga „</w:t>
      </w:r>
      <w:proofErr w:type="spellStart"/>
      <w:r>
        <w:rPr>
          <w:sz w:val="22"/>
          <w:szCs w:val="24"/>
        </w:rPr>
        <w:t>Ekoagros</w:t>
      </w:r>
      <w:proofErr w:type="spellEnd"/>
      <w:r>
        <w:rPr>
          <w:sz w:val="22"/>
          <w:szCs w:val="24"/>
        </w:rPr>
        <w:t xml:space="preserve">“, juridinio asmens kodas 259925770, adresas: K. Donelaičio g. 33, LT-44240 Kaunas, tel. Nr. +370 37 20 3181, el. p. </w:t>
      </w:r>
      <w:proofErr w:type="spellStart"/>
      <w:r>
        <w:rPr>
          <w:color w:val="000000"/>
          <w:sz w:val="22"/>
          <w:szCs w:val="24"/>
        </w:rPr>
        <w:t>ekoagros@ekoagros.lt</w:t>
      </w:r>
      <w:proofErr w:type="spellEnd"/>
      <w:r>
        <w:rPr>
          <w:sz w:val="22"/>
          <w:szCs w:val="24"/>
        </w:rPr>
        <w:t>;</w:t>
      </w:r>
    </w:p>
    <w:p w14:paraId="12ED12F5" w14:textId="77777777" w:rsidR="00C50877" w:rsidRDefault="00C50877" w:rsidP="00C50877">
      <w:pPr>
        <w:overflowPunct w:val="0"/>
        <w:ind w:firstLine="709"/>
        <w:jc w:val="both"/>
        <w:textAlignment w:val="baseline"/>
        <w:rPr>
          <w:sz w:val="22"/>
          <w:szCs w:val="24"/>
        </w:rPr>
      </w:pPr>
      <w:r>
        <w:rPr>
          <w:sz w:val="22"/>
          <w:szCs w:val="24"/>
        </w:rPr>
        <w:t xml:space="preserve">2.2. Valstybinė augalininkystės tarnyba prie Žemės ūkio ministerijos, juridinio asmens kodas 302526112, adresas: Ozo g. 4A, LT-08200 Vilnius, tel. Nr. +370 5 237 5631, el. p. </w:t>
      </w:r>
      <w:proofErr w:type="spellStart"/>
      <w:r>
        <w:rPr>
          <w:color w:val="000000"/>
          <w:sz w:val="22"/>
          <w:szCs w:val="24"/>
        </w:rPr>
        <w:t>info@vatzum.lt</w:t>
      </w:r>
      <w:proofErr w:type="spellEnd"/>
      <w:r>
        <w:rPr>
          <w:sz w:val="22"/>
          <w:szCs w:val="24"/>
        </w:rPr>
        <w:t>;</w:t>
      </w:r>
    </w:p>
    <w:p w14:paraId="2BFD0065" w14:textId="77777777" w:rsidR="00C50877" w:rsidRDefault="00C50877" w:rsidP="00C50877">
      <w:pPr>
        <w:overflowPunct w:val="0"/>
        <w:ind w:firstLine="709"/>
        <w:jc w:val="both"/>
        <w:textAlignment w:val="baseline"/>
        <w:rPr>
          <w:sz w:val="22"/>
          <w:szCs w:val="24"/>
        </w:rPr>
      </w:pPr>
      <w:r>
        <w:rPr>
          <w:szCs w:val="24"/>
        </w:rPr>
        <w:t>2.3. augalų veislių selekcininkai, jų įgaliotieji atstovai;</w:t>
      </w:r>
      <w:r>
        <w:t xml:space="preserve"> </w:t>
      </w:r>
    </w:p>
    <w:p w14:paraId="2404EFCB" w14:textId="77777777" w:rsidR="00C50877" w:rsidRDefault="00C50877" w:rsidP="00C50877">
      <w:pPr>
        <w:overflowPunct w:val="0"/>
        <w:ind w:firstLine="709"/>
        <w:jc w:val="both"/>
        <w:textAlignment w:val="baseline"/>
        <w:rPr>
          <w:sz w:val="22"/>
          <w:szCs w:val="24"/>
        </w:rPr>
      </w:pPr>
      <w:r>
        <w:rPr>
          <w:sz w:val="22"/>
          <w:szCs w:val="24"/>
        </w:rPr>
        <w:t>2.4. savivaldybės ir seniūnijos;</w:t>
      </w:r>
    </w:p>
    <w:p w14:paraId="6C701510" w14:textId="77777777" w:rsidR="00C50877" w:rsidRDefault="00C50877" w:rsidP="00C50877">
      <w:pPr>
        <w:overflowPunct w:val="0"/>
        <w:ind w:firstLine="709"/>
        <w:jc w:val="both"/>
        <w:textAlignment w:val="baseline"/>
        <w:rPr>
          <w:sz w:val="22"/>
          <w:szCs w:val="24"/>
        </w:rPr>
      </w:pPr>
      <w:r>
        <w:rPr>
          <w:sz w:val="22"/>
          <w:szCs w:val="24"/>
        </w:rPr>
        <w:t>2.5. mokesčių administravimo, teisėtvarkos institucijos, teismai, antstoliai, advokatai, bankroto administratoriai;</w:t>
      </w:r>
    </w:p>
    <w:p w14:paraId="22E4EA3F" w14:textId="77777777" w:rsidR="00C50877" w:rsidRDefault="00C50877" w:rsidP="002F4DC5">
      <w:pPr>
        <w:overflowPunct w:val="0"/>
        <w:ind w:firstLine="709"/>
        <w:jc w:val="both"/>
        <w:textAlignment w:val="baseline"/>
        <w:rPr>
          <w:sz w:val="20"/>
          <w:szCs w:val="22"/>
        </w:rPr>
      </w:pPr>
      <w:r>
        <w:rPr>
          <w:sz w:val="22"/>
          <w:szCs w:val="24"/>
        </w:rPr>
        <w:t xml:space="preserve">2.6. </w:t>
      </w:r>
      <w:r w:rsidR="002F4DC5">
        <w:rPr>
          <w:szCs w:val="24"/>
        </w:rPr>
        <w:t>kiti fiziniai, juridiniai asmenys, juridinio asmens statuso neturintys subjektai, jų filialai ir atstovybės, turintys teisinį pagrindą ir teisėtą, aiškiai apibrėžtą tikslą (-</w:t>
      </w:r>
      <w:proofErr w:type="spellStart"/>
      <w:r w:rsidR="002F4DC5">
        <w:rPr>
          <w:szCs w:val="24"/>
        </w:rPr>
        <w:t>us</w:t>
      </w:r>
      <w:proofErr w:type="spellEnd"/>
      <w:r w:rsidR="002F4DC5">
        <w:rPr>
          <w:szCs w:val="24"/>
        </w:rPr>
        <w:t>) gauti asmens duomenis vadovaujantis 2016 m. balandžio 27 d. Europos Parlamento ir Tarybos reglamentu (ES) Nr. 2016/679 dėl fizinių asmenų apsaugos tvarkant asmens duomenis ir dėl laisvo tokių duomenų judėjimo ir kuriuo panaikinama Direktyva 95/46/EB (Bendrasis duomenų apsaugos reglamentas) (toliau – Bendrasis duomenų apsaugos reglamentas), Lietuvos Respublikos asmens duomenų teisinės apsaugos įstatymu ir kitais Europos Sąjungos ar Lietuvos Respublikos teisės aktais</w:t>
      </w:r>
      <w:r>
        <w:rPr>
          <w:sz w:val="22"/>
          <w:szCs w:val="24"/>
        </w:rPr>
        <w:t>.</w:t>
      </w:r>
      <w:r>
        <w:rPr>
          <w:sz w:val="22"/>
        </w:rPr>
        <w:t xml:space="preserve"> </w:t>
      </w:r>
    </w:p>
    <w:p w14:paraId="42FB27DC" w14:textId="77777777" w:rsidR="00C50877" w:rsidRPr="002F4DC5" w:rsidRDefault="00C50877" w:rsidP="00C50877">
      <w:pPr>
        <w:tabs>
          <w:tab w:val="left" w:pos="7109"/>
        </w:tabs>
        <w:ind w:firstLine="709"/>
        <w:jc w:val="both"/>
        <w:rPr>
          <w:sz w:val="22"/>
          <w:szCs w:val="22"/>
        </w:rPr>
      </w:pPr>
      <w:r w:rsidRPr="002F4DC5">
        <w:rPr>
          <w:sz w:val="22"/>
          <w:szCs w:val="22"/>
        </w:rPr>
        <w:t xml:space="preserve">3. </w:t>
      </w:r>
      <w:r w:rsidR="002F4DC5" w:rsidRPr="002F4DC5">
        <w:rPr>
          <w:sz w:val="22"/>
          <w:szCs w:val="22"/>
        </w:rPr>
        <w:t>Asmens duomenų saugojimo laikotarpis: asmens duomenys saugomi Paraiškų priėmimo informacinės sistemos duomenų bazėje ir Plotinių priemonių administravimo informacinėje sistemoje, kol įgyvendinamos Europos žemės ūkio garantijų fondo bei Europos žemės ūkio fondo kaimo plėtrai priemonės iki išmokų mokėjimo, administravimo ir priežiūros laikotarpio pabaigos. Vėliau asmens duomenys archyvuojami bei perduodami valstybės archyvams teisės aktų nustatyta tvarka.</w:t>
      </w:r>
    </w:p>
    <w:p w14:paraId="38350CDF" w14:textId="77777777" w:rsidR="00C50877" w:rsidRDefault="00C50877" w:rsidP="00C50877">
      <w:pPr>
        <w:tabs>
          <w:tab w:val="left" w:pos="7109"/>
        </w:tabs>
        <w:ind w:firstLine="709"/>
        <w:jc w:val="both"/>
        <w:rPr>
          <w:sz w:val="22"/>
          <w:szCs w:val="22"/>
        </w:rPr>
      </w:pPr>
      <w:r>
        <w:rPr>
          <w:sz w:val="22"/>
          <w:szCs w:val="22"/>
        </w:rPr>
        <w:t>4. Esu informuotas (-a), kad turiu teisę:</w:t>
      </w:r>
    </w:p>
    <w:p w14:paraId="663B9AB4" w14:textId="77777777" w:rsidR="00C50877" w:rsidRDefault="00C50877" w:rsidP="00C50877">
      <w:pPr>
        <w:tabs>
          <w:tab w:val="left" w:pos="7109"/>
        </w:tabs>
        <w:ind w:firstLine="709"/>
        <w:jc w:val="both"/>
        <w:rPr>
          <w:sz w:val="22"/>
          <w:szCs w:val="22"/>
        </w:rPr>
      </w:pPr>
      <w:r>
        <w:rPr>
          <w:sz w:val="22"/>
          <w:szCs w:val="22"/>
        </w:rPr>
        <w:t xml:space="preserve">4.1. gauti asmens duomenų valdytojo ar asmens duomenų tvarkytojo patvirtinimą, ar su manimi susiję asmens duomenys yra tvarkomi, o jei jie yra tvarkomi – kaip jie yra tvarkomi, t. y. prašyti, kad asmens duomenų valdytojas ar asmens duomenų tvarkytojas leistų susipažinti su mano asmens duomenimis </w:t>
      </w:r>
      <w:r>
        <w:rPr>
          <w:color w:val="000000"/>
          <w:sz w:val="22"/>
          <w:szCs w:val="22"/>
        </w:rPr>
        <w:t>Bendrojo duomenų apsaugos reglamento</w:t>
      </w:r>
      <w:r>
        <w:rPr>
          <w:sz w:val="22"/>
          <w:szCs w:val="22"/>
        </w:rPr>
        <w:t xml:space="preserve"> 15 straipsnio nustatyta tvarka (teisė susipažinti su duomenimis);</w:t>
      </w:r>
    </w:p>
    <w:p w14:paraId="17AAE77A" w14:textId="77777777" w:rsidR="00C50877" w:rsidRDefault="00C50877" w:rsidP="00C50877">
      <w:pPr>
        <w:tabs>
          <w:tab w:val="left" w:pos="7109"/>
        </w:tabs>
        <w:ind w:firstLine="709"/>
        <w:jc w:val="both"/>
        <w:rPr>
          <w:sz w:val="22"/>
          <w:szCs w:val="22"/>
        </w:rPr>
      </w:pPr>
      <w:r>
        <w:rPr>
          <w:sz w:val="22"/>
          <w:szCs w:val="22"/>
        </w:rPr>
        <w:t xml:space="preserve">4.2. reikalauti, kad asmens duomenų valdytojas ar asmens duomenų tvarkytojas ištaisytų netikslius, papildytų neišsamius su manimi susijusius asmens duomenis </w:t>
      </w:r>
      <w:r>
        <w:rPr>
          <w:color w:val="000000"/>
          <w:sz w:val="22"/>
          <w:szCs w:val="22"/>
        </w:rPr>
        <w:t>Bendrojo duomenų apsaugos reglamento</w:t>
      </w:r>
      <w:r>
        <w:rPr>
          <w:sz w:val="22"/>
          <w:szCs w:val="22"/>
        </w:rPr>
        <w:t xml:space="preserve"> 16 straipsnio nustatyta tvarka (teisė reikalauti ištaisyti duomenis);</w:t>
      </w:r>
    </w:p>
    <w:p w14:paraId="127EDF02" w14:textId="77777777" w:rsidR="00C50877" w:rsidRDefault="00C50877" w:rsidP="00C50877">
      <w:pPr>
        <w:tabs>
          <w:tab w:val="left" w:pos="7109"/>
        </w:tabs>
        <w:ind w:firstLine="709"/>
        <w:jc w:val="both"/>
        <w:rPr>
          <w:sz w:val="22"/>
          <w:szCs w:val="22"/>
        </w:rPr>
      </w:pPr>
      <w:r>
        <w:rPr>
          <w:sz w:val="22"/>
          <w:szCs w:val="22"/>
        </w:rPr>
        <w:t xml:space="preserve">4.3. reikalauti, kad asmens duomenų valdytojas ar asmens duomenų tvarkytojas apribotų asmens duomenų tvarkymą </w:t>
      </w:r>
      <w:r>
        <w:rPr>
          <w:color w:val="000000"/>
          <w:sz w:val="22"/>
          <w:szCs w:val="22"/>
        </w:rPr>
        <w:t>Bendrojo duomenų apsaugos reglamento</w:t>
      </w:r>
      <w:r>
        <w:rPr>
          <w:sz w:val="22"/>
          <w:szCs w:val="22"/>
        </w:rPr>
        <w:t xml:space="preserve"> 18 straipsnio 1 dalyje nurodytais konkrečiais atvejais (teisė apriboti duomenų tvarkymą);</w:t>
      </w:r>
    </w:p>
    <w:p w14:paraId="283DFF3C" w14:textId="77777777" w:rsidR="00C50877" w:rsidRPr="002F4DC5" w:rsidRDefault="00C50877" w:rsidP="00C50877">
      <w:pPr>
        <w:tabs>
          <w:tab w:val="left" w:pos="7109"/>
        </w:tabs>
        <w:ind w:firstLine="709"/>
        <w:jc w:val="both"/>
        <w:rPr>
          <w:sz w:val="22"/>
          <w:szCs w:val="22"/>
        </w:rPr>
      </w:pPr>
      <w:r>
        <w:rPr>
          <w:sz w:val="22"/>
          <w:szCs w:val="22"/>
        </w:rPr>
        <w:t xml:space="preserve">4.4. </w:t>
      </w:r>
      <w:r w:rsidR="002F4DC5" w:rsidRPr="002F4DC5">
        <w:rPr>
          <w:sz w:val="22"/>
          <w:szCs w:val="22"/>
        </w:rPr>
        <w:t xml:space="preserve">asmens duomenų valdytojui ar asmens duomenų tvarkytojui pareikšti nesutikimą, kad mano asmens duomenys būtų tvarkomi </w:t>
      </w:r>
      <w:r w:rsidR="002F4DC5" w:rsidRPr="002F4DC5">
        <w:rPr>
          <w:color w:val="000000"/>
          <w:sz w:val="22"/>
          <w:szCs w:val="22"/>
        </w:rPr>
        <w:t>Bendrojo duomenų apsaugos reglamento</w:t>
      </w:r>
      <w:r w:rsidR="002F4DC5" w:rsidRPr="002F4DC5">
        <w:rPr>
          <w:sz w:val="22"/>
          <w:szCs w:val="22"/>
        </w:rPr>
        <w:t xml:space="preserve"> 21 straipsnio 1 dalyje nustatyta tvarka (teisė nesutikti);</w:t>
      </w:r>
    </w:p>
    <w:p w14:paraId="6D755A6A" w14:textId="77777777" w:rsidR="00C50877" w:rsidRDefault="00C50877" w:rsidP="00C50877">
      <w:pPr>
        <w:tabs>
          <w:tab w:val="left" w:pos="7109"/>
        </w:tabs>
        <w:ind w:firstLine="709"/>
        <w:jc w:val="both"/>
        <w:rPr>
          <w:sz w:val="22"/>
          <w:szCs w:val="22"/>
        </w:rPr>
      </w:pPr>
      <w:r>
        <w:rPr>
          <w:sz w:val="22"/>
          <w:szCs w:val="22"/>
        </w:rPr>
        <w:lastRenderedPageBreak/>
        <w:t xml:space="preserve">4.5. kai duomenų tvarkymas grindžiamas </w:t>
      </w:r>
      <w:r>
        <w:rPr>
          <w:color w:val="000000"/>
          <w:sz w:val="22"/>
          <w:szCs w:val="22"/>
        </w:rPr>
        <w:t>Bendrojo duomenų apsaugos reglamento</w:t>
      </w:r>
      <w:r>
        <w:rPr>
          <w:sz w:val="22"/>
          <w:szCs w:val="22"/>
        </w:rPr>
        <w:t xml:space="preserve"> 6 straipsnio 1 dalies a punktu, t. y. duomenų subjektas davė sutikimą, kad duomenys būtų tvarkomi vienu ar keliais konkrečiais tikslais, bet kuriuo metu atšaukti sutikimą, nedarant poveikio sutikimu grindžiamo duomenų tvarkymo iki sutikimo atšaukimo teisėtumui;</w:t>
      </w:r>
    </w:p>
    <w:p w14:paraId="4A1A887F" w14:textId="77777777" w:rsidR="00C50877" w:rsidRDefault="00C50877" w:rsidP="00C50877">
      <w:pPr>
        <w:tabs>
          <w:tab w:val="left" w:pos="7109"/>
        </w:tabs>
        <w:ind w:firstLine="709"/>
        <w:jc w:val="both"/>
        <w:rPr>
          <w:sz w:val="22"/>
          <w:szCs w:val="22"/>
        </w:rPr>
      </w:pPr>
      <w:r>
        <w:rPr>
          <w:sz w:val="22"/>
          <w:szCs w:val="22"/>
        </w:rPr>
        <w:t>4.6. teisę ištrinti savo asmens duomenis („teisė būti pamirštam“) Bendrojo duomenų apsaugos reglamento 17 straipsnyje nustatyta tvarka;</w:t>
      </w:r>
    </w:p>
    <w:p w14:paraId="76F350DE" w14:textId="77777777" w:rsidR="00C50877" w:rsidRDefault="00C50877" w:rsidP="00C50877">
      <w:pPr>
        <w:tabs>
          <w:tab w:val="left" w:pos="7109"/>
        </w:tabs>
        <w:ind w:firstLine="709"/>
        <w:jc w:val="both"/>
        <w:rPr>
          <w:sz w:val="22"/>
          <w:szCs w:val="22"/>
        </w:rPr>
      </w:pPr>
      <w:r>
        <w:rPr>
          <w:sz w:val="22"/>
          <w:szCs w:val="22"/>
        </w:rPr>
        <w:t xml:space="preserve">4.7. pateikti skundą priežiūros institucijai (Valstybinei duomenų apsaugos inspekcijai, juridinio asmens kodas 188607912, adresas A. Juozapavičiaus g. 6, LT-09310 Vilnius, tel. Nr. +370 5 271 2804, el. p. </w:t>
      </w:r>
      <w:proofErr w:type="spellStart"/>
      <w:r>
        <w:rPr>
          <w:sz w:val="22"/>
          <w:szCs w:val="22"/>
        </w:rPr>
        <w:t>ada@ada.lt</w:t>
      </w:r>
      <w:proofErr w:type="spellEnd"/>
      <w:r>
        <w:rPr>
          <w:sz w:val="22"/>
          <w:szCs w:val="22"/>
        </w:rPr>
        <w:t xml:space="preserve">), jei su manimi susiję asmens duomenys yra tvarkomi pažeidžiant </w:t>
      </w:r>
      <w:r>
        <w:rPr>
          <w:color w:val="000000"/>
          <w:sz w:val="22"/>
          <w:szCs w:val="22"/>
        </w:rPr>
        <w:t>Bendrąjį duomenų apsaugos reglamentą ar kitų teisės aktų nuostatas</w:t>
      </w:r>
      <w:r>
        <w:rPr>
          <w:sz w:val="22"/>
          <w:szCs w:val="22"/>
        </w:rPr>
        <w:t>.</w:t>
      </w:r>
    </w:p>
    <w:p w14:paraId="6F724197" w14:textId="77777777" w:rsidR="002F4DC5" w:rsidRPr="002F4DC5" w:rsidRDefault="002F4DC5" w:rsidP="00C50877">
      <w:pPr>
        <w:tabs>
          <w:tab w:val="left" w:pos="7109"/>
        </w:tabs>
        <w:ind w:firstLine="709"/>
        <w:jc w:val="both"/>
        <w:rPr>
          <w:sz w:val="22"/>
          <w:szCs w:val="22"/>
        </w:rPr>
      </w:pPr>
      <w:r>
        <w:rPr>
          <w:sz w:val="22"/>
          <w:szCs w:val="22"/>
        </w:rPr>
        <w:t>4.8.</w:t>
      </w:r>
      <w:r>
        <w:rPr>
          <w:szCs w:val="24"/>
        </w:rPr>
        <w:t xml:space="preserve"> </w:t>
      </w:r>
      <w:r w:rsidRPr="002F4DC5">
        <w:rPr>
          <w:sz w:val="22"/>
          <w:szCs w:val="22"/>
        </w:rPr>
        <w:t xml:space="preserve">teisę į duomenų </w:t>
      </w:r>
      <w:proofErr w:type="spellStart"/>
      <w:r w:rsidRPr="002F4DC5">
        <w:rPr>
          <w:sz w:val="22"/>
          <w:szCs w:val="22"/>
        </w:rPr>
        <w:t>perkeliamumą</w:t>
      </w:r>
      <w:proofErr w:type="spellEnd"/>
      <w:r w:rsidRPr="002F4DC5">
        <w:rPr>
          <w:sz w:val="22"/>
          <w:szCs w:val="22"/>
        </w:rPr>
        <w:t xml:space="preserve"> Bendrojo duomenų apsaugos reglamento 20 straipsnyje nustatyta tvarka dėl asmens duomenų, tvarkomų tiesioginės rinkodaros tikslu.</w:t>
      </w:r>
    </w:p>
    <w:p w14:paraId="0D4B4242" w14:textId="77777777" w:rsidR="00C50877" w:rsidRPr="002F4DC5" w:rsidRDefault="00C50877" w:rsidP="00C50877">
      <w:pPr>
        <w:ind w:firstLine="709"/>
        <w:jc w:val="both"/>
        <w:rPr>
          <w:sz w:val="22"/>
          <w:szCs w:val="22"/>
        </w:rPr>
      </w:pPr>
      <w:r w:rsidRPr="002F4DC5">
        <w:rPr>
          <w:sz w:val="22"/>
          <w:szCs w:val="22"/>
        </w:rPr>
        <w:t xml:space="preserve">5. </w:t>
      </w:r>
      <w:r w:rsidR="002F4DC5" w:rsidRPr="002F4DC5">
        <w:rPr>
          <w:color w:val="000000"/>
          <w:sz w:val="22"/>
          <w:szCs w:val="22"/>
          <w:lang w:eastAsia="lt-LT"/>
        </w:rPr>
        <w:t xml:space="preserve">Suprantu, kad norėdamas pasinaudoti savo teisėmis, </w:t>
      </w:r>
      <w:r w:rsidR="002F4DC5" w:rsidRPr="002F4DC5">
        <w:rPr>
          <w:sz w:val="22"/>
          <w:szCs w:val="22"/>
        </w:rPr>
        <w:t>išskyrus teisę atšaukti duotą sutikimą,</w:t>
      </w:r>
      <w:r w:rsidR="002F4DC5" w:rsidRPr="002F4DC5">
        <w:rPr>
          <w:color w:val="000000"/>
          <w:sz w:val="22"/>
          <w:szCs w:val="22"/>
          <w:lang w:eastAsia="lt-LT"/>
        </w:rPr>
        <w:t xml:space="preserve"> turiu susisiekti su asmens duomenų valdytoju arba jo duomenų apsaugos pareigūnais, arba asmens duomenų tvarkytoju arba jo duomenų apsaugos pareigūnais:</w:t>
      </w:r>
    </w:p>
    <w:p w14:paraId="1B398FF5" w14:textId="77777777" w:rsidR="00C50877" w:rsidRPr="002F4DC5" w:rsidRDefault="00C50877" w:rsidP="00C50877">
      <w:pPr>
        <w:tabs>
          <w:tab w:val="left" w:pos="7109"/>
        </w:tabs>
        <w:ind w:firstLine="709"/>
        <w:jc w:val="both"/>
        <w:rPr>
          <w:sz w:val="22"/>
          <w:szCs w:val="22"/>
        </w:rPr>
      </w:pPr>
      <w:r>
        <w:rPr>
          <w:sz w:val="22"/>
          <w:szCs w:val="22"/>
        </w:rPr>
        <w:t xml:space="preserve">5.1. </w:t>
      </w:r>
      <w:r w:rsidR="002F4DC5" w:rsidRPr="002F4DC5">
        <w:rPr>
          <w:color w:val="000000"/>
          <w:sz w:val="22"/>
          <w:szCs w:val="22"/>
          <w:lang w:eastAsia="lt-LT"/>
        </w:rPr>
        <w:t>asmens duomenų valdytojai:</w:t>
      </w:r>
    </w:p>
    <w:p w14:paraId="0A546367" w14:textId="77777777" w:rsidR="00C50877" w:rsidRPr="002F4DC5" w:rsidRDefault="00C50877" w:rsidP="00C50877">
      <w:pPr>
        <w:tabs>
          <w:tab w:val="left" w:pos="7109"/>
        </w:tabs>
        <w:ind w:firstLine="709"/>
        <w:jc w:val="both"/>
        <w:rPr>
          <w:sz w:val="22"/>
          <w:szCs w:val="22"/>
        </w:rPr>
      </w:pPr>
      <w:r w:rsidRPr="002F4DC5">
        <w:rPr>
          <w:sz w:val="22"/>
          <w:szCs w:val="22"/>
        </w:rPr>
        <w:t xml:space="preserve">5.1.1. </w:t>
      </w:r>
      <w:r w:rsidR="002F4DC5" w:rsidRPr="002F4DC5">
        <w:rPr>
          <w:color w:val="000000"/>
          <w:sz w:val="22"/>
          <w:szCs w:val="22"/>
          <w:lang w:eastAsia="lt-LT"/>
        </w:rPr>
        <w:t>Lietuvos Respublikos žemės ūkio ministerija, juridinio asmens kodas 188675190, adresas: Gedimino pr. 19, LT-01103 Vilnius, tel.  +370 5 239 1111, el. p. </w:t>
      </w:r>
      <w:proofErr w:type="spellStart"/>
      <w:r w:rsidR="002F4DC5" w:rsidRPr="002F4DC5">
        <w:rPr>
          <w:color w:val="000000"/>
          <w:sz w:val="22"/>
          <w:szCs w:val="22"/>
          <w:lang w:eastAsia="lt-LT"/>
        </w:rPr>
        <w:t>zum@zum.lt</w:t>
      </w:r>
      <w:proofErr w:type="spellEnd"/>
      <w:r w:rsidRPr="002F4DC5">
        <w:rPr>
          <w:sz w:val="22"/>
          <w:szCs w:val="22"/>
        </w:rPr>
        <w:t>;</w:t>
      </w:r>
    </w:p>
    <w:p w14:paraId="62761F23" w14:textId="77777777" w:rsidR="00C50877" w:rsidRPr="002F4DC5" w:rsidRDefault="00C50877" w:rsidP="00C50877">
      <w:pPr>
        <w:tabs>
          <w:tab w:val="left" w:pos="7109"/>
        </w:tabs>
        <w:ind w:firstLine="709"/>
        <w:jc w:val="both"/>
        <w:rPr>
          <w:sz w:val="22"/>
          <w:szCs w:val="22"/>
        </w:rPr>
      </w:pPr>
      <w:r w:rsidRPr="002F4DC5">
        <w:rPr>
          <w:sz w:val="22"/>
          <w:szCs w:val="22"/>
        </w:rPr>
        <w:t xml:space="preserve">5.1.2. </w:t>
      </w:r>
      <w:r w:rsidR="002F4DC5" w:rsidRPr="002F4DC5">
        <w:rPr>
          <w:color w:val="000000"/>
          <w:sz w:val="22"/>
          <w:szCs w:val="22"/>
          <w:lang w:eastAsia="lt-LT"/>
        </w:rPr>
        <w:t xml:space="preserve">Nacionalinė mokėjimo agentūra prie Žemės ūkio ministerijos, juridinio asmens kodas 288739270, adresas: Blindžių g. 17, LT-08111 Vilnius, tel. +370 5 252 6999, el. p. </w:t>
      </w:r>
      <w:proofErr w:type="spellStart"/>
      <w:r w:rsidR="002F4DC5" w:rsidRPr="002F4DC5">
        <w:rPr>
          <w:color w:val="000000"/>
          <w:sz w:val="22"/>
          <w:szCs w:val="22"/>
          <w:lang w:eastAsia="lt-LT"/>
        </w:rPr>
        <w:t>info@nma.lt</w:t>
      </w:r>
      <w:proofErr w:type="spellEnd"/>
      <w:r w:rsidRPr="002F4DC5">
        <w:rPr>
          <w:sz w:val="22"/>
          <w:szCs w:val="22"/>
        </w:rPr>
        <w:t>;</w:t>
      </w:r>
    </w:p>
    <w:p w14:paraId="68956ECF" w14:textId="77777777" w:rsidR="00C50877" w:rsidRPr="002F4DC5" w:rsidRDefault="00C50877" w:rsidP="00C50877">
      <w:pPr>
        <w:tabs>
          <w:tab w:val="left" w:pos="7109"/>
        </w:tabs>
        <w:ind w:firstLine="709"/>
        <w:jc w:val="both"/>
        <w:rPr>
          <w:sz w:val="22"/>
          <w:szCs w:val="22"/>
        </w:rPr>
      </w:pPr>
      <w:r w:rsidRPr="002F4DC5">
        <w:rPr>
          <w:sz w:val="22"/>
          <w:szCs w:val="22"/>
        </w:rPr>
        <w:t xml:space="preserve">5.2. </w:t>
      </w:r>
      <w:r w:rsidR="002F4DC5" w:rsidRPr="002F4DC5">
        <w:rPr>
          <w:color w:val="000000"/>
          <w:sz w:val="22"/>
          <w:szCs w:val="22"/>
          <w:lang w:eastAsia="lt-LT"/>
        </w:rPr>
        <w:t xml:space="preserve">asmens duomenų tvarkytoja – valstybės įmonė Žemės ūkio informacijos ir kaimo verslo centras, juridinio asmens kodas 210086220, adresas: V. Kudirkos g. 18-1, LT-03105 Vilnius, tel. +370 5 266 0601, el. p. </w:t>
      </w:r>
      <w:proofErr w:type="spellStart"/>
      <w:r w:rsidR="002F4DC5" w:rsidRPr="002F4DC5">
        <w:rPr>
          <w:color w:val="000000"/>
          <w:sz w:val="22"/>
          <w:szCs w:val="22"/>
          <w:lang w:eastAsia="lt-LT"/>
        </w:rPr>
        <w:t>pagalba@vic.lt</w:t>
      </w:r>
      <w:proofErr w:type="spellEnd"/>
      <w:r w:rsidRPr="002F4DC5">
        <w:rPr>
          <w:sz w:val="22"/>
          <w:szCs w:val="22"/>
        </w:rPr>
        <w:t>;</w:t>
      </w:r>
    </w:p>
    <w:p w14:paraId="47C8E705" w14:textId="77777777" w:rsidR="00C50877" w:rsidRPr="002F4DC5" w:rsidRDefault="00C50877" w:rsidP="00C50877">
      <w:pPr>
        <w:ind w:firstLine="709"/>
        <w:jc w:val="both"/>
        <w:rPr>
          <w:sz w:val="22"/>
          <w:szCs w:val="22"/>
        </w:rPr>
      </w:pPr>
      <w:r w:rsidRPr="002F4DC5">
        <w:rPr>
          <w:sz w:val="22"/>
          <w:szCs w:val="22"/>
        </w:rPr>
        <w:t xml:space="preserve">5.3. </w:t>
      </w:r>
      <w:r w:rsidR="002F4DC5" w:rsidRPr="002F4DC5">
        <w:rPr>
          <w:color w:val="000000"/>
          <w:sz w:val="22"/>
          <w:szCs w:val="22"/>
          <w:lang w:eastAsia="lt-LT"/>
        </w:rPr>
        <w:t>duomenų apsaugos pareigūnai</w:t>
      </w:r>
      <w:r w:rsidRPr="002F4DC5">
        <w:rPr>
          <w:sz w:val="22"/>
          <w:szCs w:val="22"/>
        </w:rPr>
        <w:t>:</w:t>
      </w:r>
    </w:p>
    <w:p w14:paraId="01539345" w14:textId="77777777" w:rsidR="00C50877" w:rsidRPr="002F4DC5" w:rsidRDefault="00C50877" w:rsidP="00C50877">
      <w:pPr>
        <w:ind w:firstLine="709"/>
        <w:jc w:val="both"/>
        <w:rPr>
          <w:sz w:val="22"/>
          <w:szCs w:val="22"/>
        </w:rPr>
      </w:pPr>
      <w:r w:rsidRPr="002F4DC5">
        <w:rPr>
          <w:sz w:val="22"/>
          <w:szCs w:val="22"/>
        </w:rPr>
        <w:t xml:space="preserve">5.3.1. </w:t>
      </w:r>
      <w:r w:rsidR="002F4DC5" w:rsidRPr="002F4DC5">
        <w:rPr>
          <w:color w:val="000000"/>
          <w:sz w:val="22"/>
          <w:szCs w:val="22"/>
          <w:lang w:eastAsia="lt-LT"/>
        </w:rPr>
        <w:t xml:space="preserve">Nacionalinė mokėjimo agentūra prie Žemės ūkio ministerijos – asmuo, nurodytas Nacionalinės mokėjimo agentūros prie Žemės ūkio ministerijos interneto svetainės www.nma.lt skiltyje „Asmens duomenų apsauga“, el. p. </w:t>
      </w:r>
      <w:proofErr w:type="spellStart"/>
      <w:r w:rsidR="002F4DC5" w:rsidRPr="002F4DC5">
        <w:rPr>
          <w:color w:val="000000"/>
          <w:sz w:val="22"/>
          <w:szCs w:val="22"/>
          <w:lang w:eastAsia="lt-LT"/>
        </w:rPr>
        <w:t>duomenupareigunas@nma.lt</w:t>
      </w:r>
      <w:proofErr w:type="spellEnd"/>
      <w:r w:rsidRPr="002F4DC5">
        <w:rPr>
          <w:sz w:val="22"/>
          <w:szCs w:val="22"/>
        </w:rPr>
        <w:t>;</w:t>
      </w:r>
    </w:p>
    <w:p w14:paraId="7E45797B" w14:textId="77777777" w:rsidR="00C50877" w:rsidRPr="002F4DC5" w:rsidRDefault="00C50877" w:rsidP="00C50877">
      <w:pPr>
        <w:ind w:firstLine="709"/>
        <w:jc w:val="both"/>
        <w:rPr>
          <w:sz w:val="22"/>
          <w:szCs w:val="22"/>
        </w:rPr>
      </w:pPr>
      <w:r w:rsidRPr="002F4DC5">
        <w:rPr>
          <w:sz w:val="22"/>
          <w:szCs w:val="22"/>
        </w:rPr>
        <w:t xml:space="preserve">5.3.2. </w:t>
      </w:r>
      <w:r w:rsidR="002F4DC5" w:rsidRPr="002F4DC5">
        <w:rPr>
          <w:color w:val="000000"/>
          <w:sz w:val="22"/>
          <w:szCs w:val="22"/>
          <w:lang w:eastAsia="lt-LT"/>
        </w:rPr>
        <w:t xml:space="preserve">valstybės įmonė Žemės ūkio informacijos ir kaimo verslo centras – Ingrida </w:t>
      </w:r>
      <w:proofErr w:type="spellStart"/>
      <w:r w:rsidR="002F4DC5" w:rsidRPr="002F4DC5">
        <w:rPr>
          <w:color w:val="000000"/>
          <w:sz w:val="22"/>
          <w:szCs w:val="22"/>
          <w:lang w:eastAsia="lt-LT"/>
        </w:rPr>
        <w:t>Mitkevičienė</w:t>
      </w:r>
      <w:proofErr w:type="spellEnd"/>
      <w:r w:rsidR="002F4DC5" w:rsidRPr="002F4DC5">
        <w:rPr>
          <w:color w:val="000000"/>
          <w:sz w:val="22"/>
          <w:szCs w:val="22"/>
          <w:lang w:eastAsia="lt-LT"/>
        </w:rPr>
        <w:t xml:space="preserve">, tel. +370 5 264 8868, el. p. </w:t>
      </w:r>
      <w:proofErr w:type="spellStart"/>
      <w:r w:rsidR="002F4DC5" w:rsidRPr="002F4DC5">
        <w:rPr>
          <w:color w:val="000000"/>
          <w:sz w:val="22"/>
          <w:szCs w:val="22"/>
          <w:lang w:eastAsia="lt-LT"/>
        </w:rPr>
        <w:t>duomenuapsauga@vic.lt</w:t>
      </w:r>
      <w:proofErr w:type="spellEnd"/>
      <w:r w:rsidR="002F4DC5" w:rsidRPr="002F4DC5">
        <w:rPr>
          <w:color w:val="000000"/>
          <w:sz w:val="22"/>
          <w:szCs w:val="22"/>
          <w:lang w:eastAsia="lt-LT"/>
        </w:rPr>
        <w:t xml:space="preserve">; Raimonda Pečiulienė, tel. +370 5 264 8877, el. p. </w:t>
      </w:r>
      <w:proofErr w:type="spellStart"/>
      <w:r w:rsidR="002F4DC5" w:rsidRPr="002F4DC5">
        <w:rPr>
          <w:color w:val="000000"/>
          <w:sz w:val="22"/>
          <w:szCs w:val="22"/>
          <w:lang w:eastAsia="lt-LT"/>
        </w:rPr>
        <w:t>duomenuapsauga@vic.lt</w:t>
      </w:r>
      <w:proofErr w:type="spellEnd"/>
      <w:r w:rsidRPr="002F4DC5">
        <w:rPr>
          <w:sz w:val="22"/>
          <w:szCs w:val="22"/>
        </w:rPr>
        <w:t>.</w:t>
      </w:r>
    </w:p>
    <w:p w14:paraId="4A526576" w14:textId="77777777" w:rsidR="00C50877" w:rsidRDefault="00C50877" w:rsidP="00C50877">
      <w:pPr>
        <w:tabs>
          <w:tab w:val="left" w:pos="7109"/>
        </w:tabs>
        <w:ind w:firstLine="709"/>
        <w:jc w:val="both"/>
        <w:rPr>
          <w:sz w:val="22"/>
          <w:szCs w:val="22"/>
        </w:rPr>
      </w:pPr>
      <w:r>
        <w:rPr>
          <w:sz w:val="22"/>
          <w:szCs w:val="22"/>
        </w:rPr>
        <w:t>6. Esu informuotas (-a), kad Nacionalinė mokėjimo agentūra prie Žemės ūkio ministerijos tikrins pateiktus duomenis kituose valstybės registruose ir duomenų bazėse. Esu informuotas (-a) ir sutinku, kad esu atsakingas (-a) už reikiamų dokumentų ir (arba) pažymų pateikimą Nacionalinei mokėjimo agentūrai prie Žemės ūkio ministerijos laiku;</w:t>
      </w:r>
    </w:p>
    <w:p w14:paraId="560B35F5" w14:textId="77777777" w:rsidR="00C50877" w:rsidRDefault="00C50877" w:rsidP="00C50877">
      <w:pPr>
        <w:tabs>
          <w:tab w:val="left" w:pos="7109"/>
        </w:tabs>
        <w:ind w:firstLine="709"/>
        <w:jc w:val="both"/>
        <w:rPr>
          <w:sz w:val="22"/>
          <w:szCs w:val="22"/>
        </w:rPr>
      </w:pPr>
      <w:r>
        <w:rPr>
          <w:sz w:val="22"/>
          <w:szCs w:val="22"/>
        </w:rPr>
        <w:t>7. Esu informuotas (-a), kad paramos paraiškoje ir kituose Nacionalinei mokėjimo agentūrai prie Žemės ūkio ministerijos teikiamuose dokumentuose esantys mano asmens ir (arba) įmonės, kuriai aš atstovauju, duomenys ir kiti duomenys yra apdorojami ir saugomi paramos priemonių administravimo informacinėse sistemose ir kad Nacionalinė mokėjimo agentūra prie Žemės ūkio ministerijos gauna mano asmens ir (arba) įmonės, kuriai aš atstovauju, duomenis ir kitus duomenis iš kitų fizinių/ juridinių asmenų, registrų ar duomenų bazių paramos administravimo klausimais;</w:t>
      </w:r>
    </w:p>
    <w:p w14:paraId="0721ECE5" w14:textId="77777777" w:rsidR="00C50877" w:rsidRDefault="00C50877" w:rsidP="00C50877">
      <w:pPr>
        <w:tabs>
          <w:tab w:val="left" w:pos="7109"/>
        </w:tabs>
        <w:ind w:firstLine="709"/>
        <w:jc w:val="both"/>
        <w:rPr>
          <w:sz w:val="22"/>
          <w:szCs w:val="22"/>
        </w:rPr>
      </w:pPr>
      <w:r>
        <w:rPr>
          <w:sz w:val="22"/>
          <w:szCs w:val="22"/>
        </w:rPr>
        <w:t>8. Esu informuotas (-a), kad informacija apie mano pateiktą paraišką, nurodant pareiškėjo pavadinimą, projekto pavadinimą, paraiškos kodą ir prašomą paramos sumą, skelbiama Nacionalinės mokėjimo agentūros prie Žemės ūkio ministerijos interneto svetainėje ir visa su šiuo projektu susijusi informacija būtų naudojama statistikos, vertinimo bei tyrimų tikslais;</w:t>
      </w:r>
    </w:p>
    <w:p w14:paraId="3B89CE74" w14:textId="77777777" w:rsidR="00C50877" w:rsidRDefault="00C50877" w:rsidP="00C50877">
      <w:pPr>
        <w:tabs>
          <w:tab w:val="left" w:pos="7109"/>
        </w:tabs>
        <w:ind w:firstLine="709"/>
        <w:jc w:val="both"/>
        <w:rPr>
          <w:sz w:val="22"/>
          <w:szCs w:val="22"/>
        </w:rPr>
      </w:pPr>
      <w:r>
        <w:rPr>
          <w:sz w:val="22"/>
          <w:szCs w:val="22"/>
        </w:rPr>
        <w:t>9. 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14:paraId="30C21A00" w14:textId="77777777" w:rsidR="00C50877" w:rsidRDefault="00C50877" w:rsidP="00C50877">
      <w:pPr>
        <w:tabs>
          <w:tab w:val="left" w:pos="7109"/>
        </w:tabs>
        <w:ind w:firstLine="709"/>
        <w:jc w:val="both"/>
        <w:rPr>
          <w:sz w:val="22"/>
          <w:szCs w:val="22"/>
        </w:rPr>
      </w:pPr>
      <w:r>
        <w:rPr>
          <w:sz w:val="22"/>
          <w:szCs w:val="22"/>
        </w:rPr>
        <w:t>10. Esu informuotas (-a), kad Nacionalinės mokėjimo agentūros prie Žemės ūkio ministerijos tvarkomi mano asmens duomenys (kategorijos) bei detalesnė informacija apie mano asmens duomenų tvarkymą yra nurodyta www.nma.lt skiltyje „Asmens duomenų apsauga“;</w:t>
      </w:r>
    </w:p>
    <w:p w14:paraId="216C2E05" w14:textId="77777777" w:rsidR="00C50877" w:rsidRDefault="00C50877" w:rsidP="00C50877">
      <w:pPr>
        <w:tabs>
          <w:tab w:val="left" w:pos="7109"/>
        </w:tabs>
        <w:ind w:firstLine="709"/>
        <w:jc w:val="both"/>
        <w:rPr>
          <w:sz w:val="22"/>
          <w:szCs w:val="22"/>
        </w:rPr>
      </w:pPr>
      <w:r>
        <w:rPr>
          <w:sz w:val="22"/>
          <w:szCs w:val="22"/>
        </w:rPr>
        <w:t>11. Esu informuotas (-a), kad reikalavimas pateikti asmens duomenis yra numatytas teisės aktais ir yra būtinas paramai už žemės ūkio naudmenas ir kitus plotus bei gyvulius gauti. Suprantu, kad nepateikęs savo asmens duomenų negalėsiu siekti paramos už žemės ūkio naudmenas ir kitus plotus bei gyvulius.</w:t>
      </w:r>
    </w:p>
    <w:p w14:paraId="4E2E3C40" w14:textId="77777777" w:rsidR="00C50877" w:rsidRDefault="00C50877" w:rsidP="00C50877">
      <w:pPr>
        <w:tabs>
          <w:tab w:val="left" w:pos="7109"/>
        </w:tabs>
        <w:ind w:firstLine="709"/>
        <w:jc w:val="both"/>
        <w:rPr>
          <w:sz w:val="22"/>
          <w:szCs w:val="22"/>
        </w:rPr>
      </w:pPr>
    </w:p>
    <w:p w14:paraId="5ECA3332" w14:textId="77777777" w:rsidR="00C50877" w:rsidRDefault="00C50877" w:rsidP="00C50877">
      <w:pPr>
        <w:tabs>
          <w:tab w:val="left" w:pos="4111"/>
          <w:tab w:val="left" w:pos="7371"/>
        </w:tabs>
        <w:jc w:val="both"/>
        <w:rPr>
          <w:sz w:val="22"/>
          <w:szCs w:val="22"/>
        </w:rPr>
      </w:pPr>
      <w:r>
        <w:rPr>
          <w:sz w:val="22"/>
          <w:szCs w:val="22"/>
        </w:rPr>
        <w:t>______________________</w:t>
      </w:r>
      <w:r>
        <w:rPr>
          <w:sz w:val="22"/>
          <w:szCs w:val="22"/>
        </w:rPr>
        <w:tab/>
        <w:t>________________________________</w:t>
      </w:r>
    </w:p>
    <w:p w14:paraId="0E1AFE1A" w14:textId="77777777" w:rsidR="00C50877" w:rsidRDefault="00C50877" w:rsidP="00C50877">
      <w:pPr>
        <w:tabs>
          <w:tab w:val="left" w:pos="4820"/>
          <w:tab w:val="left" w:pos="7938"/>
        </w:tabs>
        <w:ind w:left="1080"/>
        <w:jc w:val="both"/>
        <w:rPr>
          <w:sz w:val="22"/>
          <w:szCs w:val="22"/>
        </w:rPr>
      </w:pPr>
      <w:r>
        <w:rPr>
          <w:sz w:val="22"/>
          <w:szCs w:val="22"/>
        </w:rPr>
        <w:lastRenderedPageBreak/>
        <w:t>(parašas)</w:t>
      </w:r>
      <w:r>
        <w:rPr>
          <w:sz w:val="22"/>
          <w:szCs w:val="22"/>
        </w:rPr>
        <w:tab/>
        <w:t>(asmens vardas ir pavardė)</w:t>
      </w:r>
    </w:p>
    <w:p w14:paraId="3C92E55E" w14:textId="77777777" w:rsidR="00C50877" w:rsidRDefault="00C50877"/>
    <w:sectPr w:rsidR="00C5087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77"/>
    <w:rsid w:val="00206DEC"/>
    <w:rsid w:val="00265790"/>
    <w:rsid w:val="002F4DC5"/>
    <w:rsid w:val="003A39AB"/>
    <w:rsid w:val="00AF291F"/>
    <w:rsid w:val="00C50877"/>
    <w:rsid w:val="00C722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1A94"/>
  <w15:docId w15:val="{3CFF2CC8-D7F8-4262-AFE0-A3DEA2F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087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50877"/>
    <w:rPr>
      <w:color w:val="808080"/>
    </w:rPr>
  </w:style>
  <w:style w:type="paragraph" w:styleId="Antrats">
    <w:name w:val="header"/>
    <w:basedOn w:val="prastasis"/>
    <w:link w:val="AntratsDiagrama"/>
    <w:uiPriority w:val="99"/>
    <w:rsid w:val="00C50877"/>
    <w:pPr>
      <w:tabs>
        <w:tab w:val="center" w:pos="4819"/>
        <w:tab w:val="right" w:pos="9638"/>
      </w:tabs>
    </w:pPr>
  </w:style>
  <w:style w:type="character" w:customStyle="1" w:styleId="AntratsDiagrama">
    <w:name w:val="Antraštės Diagrama"/>
    <w:basedOn w:val="Numatytasispastraiposriftas"/>
    <w:link w:val="Antrats"/>
    <w:uiPriority w:val="99"/>
    <w:rsid w:val="00C50877"/>
    <w:rPr>
      <w:rFonts w:ascii="Times New Roman" w:eastAsia="Times New Roman" w:hAnsi="Times New Roman" w:cs="Times New Roman"/>
      <w:sz w:val="24"/>
      <w:szCs w:val="20"/>
    </w:rPr>
  </w:style>
  <w:style w:type="paragraph" w:styleId="Porat">
    <w:name w:val="footer"/>
    <w:basedOn w:val="prastasis"/>
    <w:link w:val="PoratDiagrama"/>
    <w:rsid w:val="00C50877"/>
    <w:pPr>
      <w:tabs>
        <w:tab w:val="center" w:pos="4819"/>
        <w:tab w:val="right" w:pos="9638"/>
      </w:tabs>
    </w:pPr>
  </w:style>
  <w:style w:type="character" w:customStyle="1" w:styleId="PoratDiagrama">
    <w:name w:val="Poraštė Diagrama"/>
    <w:basedOn w:val="Numatytasispastraiposriftas"/>
    <w:link w:val="Porat"/>
    <w:rsid w:val="00C5087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7DE5B8AD5D5B/TAIS_423841" TargetMode="External"/><Relationship Id="rId3" Type="http://schemas.openxmlformats.org/officeDocument/2006/relationships/webSettings" Target="webSettings.xml"/><Relationship Id="rId7" Type="http://schemas.openxmlformats.org/officeDocument/2006/relationships/hyperlink" Target="https://www.e-tar.lt/portal/lt/legalAct/TAR.6456285EDC23/TAIS_3737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TAR.10BD9188E48C/TAIS_280509" TargetMode="External"/><Relationship Id="rId5" Type="http://schemas.openxmlformats.org/officeDocument/2006/relationships/hyperlink" Target="https://www.e-tar.lt/portal/lt/legalAct/TAR.8F7A9A00595F/AyEAktCEHJ" TargetMode="External"/><Relationship Id="rId10" Type="http://schemas.openxmlformats.org/officeDocument/2006/relationships/theme" Target="theme/theme1.xml"/><Relationship Id="rId4" Type="http://schemas.openxmlformats.org/officeDocument/2006/relationships/hyperlink" Target="https://www.e-tar.lt/portal/lt/legalAct/TAR.80CA64E588A1/jgfmMqPcwx" TargetMode="Externa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26564</Words>
  <Characters>15143</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LR Seimo kanceliarija</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 RAKAUSKIENĖ</dc:creator>
  <cp:lastModifiedBy>Alma Palioniene</cp:lastModifiedBy>
  <cp:revision>2</cp:revision>
  <dcterms:created xsi:type="dcterms:W3CDTF">2020-09-17T08:14:00Z</dcterms:created>
  <dcterms:modified xsi:type="dcterms:W3CDTF">2020-09-17T08:14:00Z</dcterms:modified>
</cp:coreProperties>
</file>